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D9" w:rsidRDefault="00442DD9" w:rsidP="00442DD9">
      <w:pPr>
        <w:spacing w:after="0" w:line="240" w:lineRule="auto"/>
        <w:jc w:val="center"/>
        <w:rPr>
          <w:rFonts w:ascii="Times New Roman" w:hAnsi="Times New Roman" w:cs="Times New Roman"/>
          <w:b/>
          <w:i/>
          <w:sz w:val="40"/>
          <w:szCs w:val="24"/>
        </w:rPr>
      </w:pPr>
      <w:r w:rsidRPr="002A2707">
        <w:rPr>
          <w:rFonts w:ascii="Times New Roman" w:hAnsi="Times New Roman" w:cs="Times New Roman"/>
          <w:noProof/>
          <w:sz w:val="40"/>
          <w:szCs w:val="24"/>
          <w:lang w:val="en-US"/>
        </w:rPr>
        <mc:AlternateContent>
          <mc:Choice Requires="wps">
            <w:drawing>
              <wp:anchor distT="0" distB="0" distL="114300" distR="114300" simplePos="0" relativeHeight="251660288" behindDoc="0" locked="0" layoutInCell="1" allowOverlap="1" wp14:anchorId="53C4F63A" wp14:editId="4626DF18">
                <wp:simplePos x="0" y="0"/>
                <wp:positionH relativeFrom="column">
                  <wp:posOffset>1810080</wp:posOffset>
                </wp:positionH>
                <wp:positionV relativeFrom="paragraph">
                  <wp:posOffset>-290830</wp:posOffset>
                </wp:positionV>
                <wp:extent cx="1792173" cy="2921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1792173" cy="292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2DD9" w:rsidRPr="000426F8" w:rsidRDefault="005C0A8C" w:rsidP="00442DD9">
                            <w:pPr>
                              <w:jc w:val="center"/>
                              <w:rPr>
                                <w:rFonts w:ascii="Times New Roman" w:hAnsi="Times New Roman" w:cs="Times New Roman"/>
                                <w:b/>
                                <w:sz w:val="28"/>
                              </w:rPr>
                            </w:pPr>
                            <w:r>
                              <w:rPr>
                                <w:rFonts w:ascii="Times New Roman" w:hAnsi="Times New Roman" w:cs="Times New Roman"/>
                                <w:b/>
                                <w:sz w:val="28"/>
                              </w:rPr>
                              <w:t xml:space="preserve">APRIL </w:t>
                            </w:r>
                            <w:r w:rsidR="00550815" w:rsidRPr="000426F8">
                              <w:rPr>
                                <w:rFonts w:ascii="Times New Roman" w:hAnsi="Times New Roman" w:cs="Times New Roman"/>
                                <w:b/>
                                <w:sz w:val="28"/>
                              </w:rPr>
                              <w:t>-</w:t>
                            </w:r>
                            <w:r w:rsidR="00550815">
                              <w:rPr>
                                <w:rFonts w:ascii="Times New Roman" w:hAnsi="Times New Roman" w:cs="Times New Roman"/>
                                <w:b/>
                                <w:sz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5pt;margin-top:-22.9pt;width:141.1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" fillcolor="white [3201]" strokecolor="white [3212]" strokeweight=".5pt">
                <v:textbox>
                  <w:txbxContent>
                    <w:p w:rsidR="00442DD9" w:rsidRPr="000426F8" w:rsidRDefault="005C0A8C" w:rsidP="00442DD9">
                      <w:pPr>
                        <w:jc w:val="center"/>
                        <w:rPr>
                          <w:rFonts w:ascii="Times New Roman" w:hAnsi="Times New Roman" w:cs="Times New Roman"/>
                          <w:b/>
                          <w:sz w:val="28"/>
                        </w:rPr>
                      </w:pPr>
                      <w:r>
                        <w:rPr>
                          <w:rFonts w:ascii="Times New Roman" w:hAnsi="Times New Roman" w:cs="Times New Roman"/>
                          <w:b/>
                          <w:sz w:val="28"/>
                        </w:rPr>
                        <w:t xml:space="preserve">APRIL </w:t>
                      </w:r>
                      <w:r w:rsidR="00550815" w:rsidRPr="000426F8">
                        <w:rPr>
                          <w:rFonts w:ascii="Times New Roman" w:hAnsi="Times New Roman" w:cs="Times New Roman"/>
                          <w:b/>
                          <w:sz w:val="28"/>
                        </w:rPr>
                        <w:t>-</w:t>
                      </w:r>
                      <w:r w:rsidR="00550815">
                        <w:rPr>
                          <w:rFonts w:ascii="Times New Roman" w:hAnsi="Times New Roman" w:cs="Times New Roman"/>
                          <w:b/>
                          <w:sz w:val="28"/>
                        </w:rPr>
                        <w:t xml:space="preserve"> 2021</w:t>
                      </w:r>
                    </w:p>
                  </w:txbxContent>
                </v:textbox>
              </v:shape>
            </w:pict>
          </mc:Fallback>
        </mc:AlternateContent>
      </w:r>
      <w:r w:rsidRPr="002A2707">
        <w:rPr>
          <w:rFonts w:ascii="Times New Roman" w:hAnsi="Times New Roman" w:cs="Times New Roman"/>
          <w:sz w:val="40"/>
          <w:szCs w:val="24"/>
        </w:rPr>
        <w:t>THEME:</w:t>
      </w:r>
      <w:r w:rsidRPr="00264947">
        <w:rPr>
          <w:rFonts w:ascii="Times New Roman" w:hAnsi="Times New Roman" w:cs="Times New Roman"/>
          <w:color w:val="FF0000"/>
          <w:sz w:val="40"/>
          <w:szCs w:val="24"/>
        </w:rPr>
        <w:t xml:space="preserve"> </w:t>
      </w:r>
      <w:r w:rsidR="00550815" w:rsidRPr="008463DE">
        <w:rPr>
          <w:rFonts w:ascii="Times New Roman" w:hAnsi="Times New Roman" w:cs="Times New Roman"/>
          <w:sz w:val="40"/>
          <w:szCs w:val="24"/>
        </w:rPr>
        <w:t>“</w:t>
      </w:r>
      <w:r w:rsidR="008463DE" w:rsidRPr="008463DE">
        <w:rPr>
          <w:rFonts w:ascii="Times New Roman" w:hAnsi="Times New Roman" w:cs="Times New Roman"/>
          <w:b/>
          <w:i/>
          <w:sz w:val="40"/>
          <w:szCs w:val="24"/>
        </w:rPr>
        <w:t>Faith and Charity</w:t>
      </w:r>
      <w:r w:rsidR="00550815" w:rsidRPr="008463DE">
        <w:rPr>
          <w:rFonts w:ascii="Times New Roman" w:hAnsi="Times New Roman" w:cs="Times New Roman"/>
          <w:b/>
          <w:i/>
          <w:sz w:val="40"/>
          <w:szCs w:val="24"/>
        </w:rPr>
        <w:t>”</w:t>
      </w:r>
    </w:p>
    <w:p w:rsidR="00442DD9" w:rsidRPr="002A2707" w:rsidRDefault="00442DD9" w:rsidP="00442DD9">
      <w:pPr>
        <w:spacing w:after="0" w:line="240" w:lineRule="auto"/>
        <w:ind w:left="2880" w:right="2160"/>
        <w:jc w:val="both"/>
        <w:rPr>
          <w:rFonts w:ascii="Times New Roman" w:hAnsi="Times New Roman" w:cs="Times New Roman"/>
          <w:b/>
          <w:sz w:val="24"/>
          <w:szCs w:val="24"/>
        </w:rPr>
      </w:pPr>
    </w:p>
    <w:p w:rsidR="00442DD9" w:rsidRPr="002A2707" w:rsidRDefault="00442DD9" w:rsidP="00442DD9">
      <w:pPr>
        <w:spacing w:after="0" w:line="240" w:lineRule="auto"/>
        <w:jc w:val="both"/>
        <w:rPr>
          <w:rFonts w:ascii="Times New Roman" w:hAnsi="Times New Roman" w:cs="Times New Roman"/>
          <w:b/>
          <w:sz w:val="24"/>
          <w:szCs w:val="24"/>
        </w:rPr>
      </w:pPr>
      <w:r w:rsidRPr="002A2707">
        <w:rPr>
          <w:rFonts w:ascii="Times New Roman" w:hAnsi="Times New Roman" w:cs="Times New Roman"/>
          <w:b/>
          <w:sz w:val="24"/>
          <w:szCs w:val="24"/>
        </w:rPr>
        <w:t>PROCEDURE OF THE PRAYER SERVICE</w:t>
      </w:r>
    </w:p>
    <w:p w:rsidR="00442DD9" w:rsidRPr="002A2707" w:rsidRDefault="00442DD9" w:rsidP="00442DD9">
      <w:pPr>
        <w:spacing w:after="0" w:line="240" w:lineRule="auto"/>
        <w:jc w:val="both"/>
        <w:rPr>
          <w:rFonts w:ascii="Times New Roman" w:hAnsi="Times New Roman" w:cs="Times New Roman"/>
          <w:b/>
          <w:sz w:val="24"/>
          <w:szCs w:val="24"/>
        </w:rPr>
      </w:pPr>
    </w:p>
    <w:p w:rsidR="00442DD9" w:rsidRPr="002A2707" w:rsidRDefault="00442DD9" w:rsidP="00442DD9">
      <w:pPr>
        <w:pStyle w:val="ListParagraph"/>
        <w:numPr>
          <w:ilvl w:val="0"/>
          <w:numId w:val="2"/>
        </w:numPr>
        <w:spacing w:after="0" w:line="240" w:lineRule="auto"/>
        <w:jc w:val="both"/>
        <w:rPr>
          <w:rFonts w:ascii="Cambria" w:hAnsi="Cambria" w:cs="Times New Roman"/>
          <w:sz w:val="24"/>
          <w:szCs w:val="24"/>
        </w:rPr>
      </w:pPr>
      <w:r w:rsidRPr="002A2707">
        <w:rPr>
          <w:rFonts w:ascii="Cambria" w:hAnsi="Cambria" w:cs="Times New Roman"/>
          <w:sz w:val="24"/>
          <w:szCs w:val="24"/>
        </w:rPr>
        <w:t>Entrance hymn</w:t>
      </w:r>
    </w:p>
    <w:p w:rsidR="00442DD9" w:rsidRPr="002A2707" w:rsidRDefault="00442DD9" w:rsidP="00442DD9">
      <w:pPr>
        <w:pStyle w:val="ListParagraph"/>
        <w:numPr>
          <w:ilvl w:val="0"/>
          <w:numId w:val="2"/>
        </w:numPr>
        <w:spacing w:after="0" w:line="240" w:lineRule="auto"/>
        <w:jc w:val="both"/>
        <w:rPr>
          <w:rFonts w:ascii="Cambria" w:hAnsi="Cambria" w:cs="Times New Roman"/>
          <w:sz w:val="24"/>
          <w:szCs w:val="24"/>
        </w:rPr>
      </w:pPr>
      <w:r w:rsidRPr="002A2707">
        <w:rPr>
          <w:rFonts w:ascii="Cambria" w:hAnsi="Cambria" w:cs="Times New Roman"/>
          <w:sz w:val="24"/>
          <w:szCs w:val="24"/>
        </w:rPr>
        <w:t>Introduction</w:t>
      </w:r>
    </w:p>
    <w:p w:rsidR="00442DD9" w:rsidRPr="002A2707" w:rsidRDefault="00442DD9" w:rsidP="00442DD9">
      <w:pPr>
        <w:pStyle w:val="ListParagraph"/>
        <w:numPr>
          <w:ilvl w:val="0"/>
          <w:numId w:val="2"/>
        </w:numPr>
        <w:spacing w:after="0" w:line="240" w:lineRule="auto"/>
        <w:jc w:val="both"/>
        <w:rPr>
          <w:rFonts w:ascii="Cambria" w:hAnsi="Cambria" w:cs="Times New Roman"/>
          <w:sz w:val="24"/>
          <w:szCs w:val="24"/>
        </w:rPr>
      </w:pPr>
      <w:r w:rsidRPr="002A2707">
        <w:rPr>
          <w:rFonts w:ascii="Cambria" w:hAnsi="Cambria" w:cs="Times New Roman"/>
          <w:sz w:val="24"/>
          <w:szCs w:val="24"/>
        </w:rPr>
        <w:t>Bible reading</w:t>
      </w:r>
    </w:p>
    <w:p w:rsidR="00442DD9" w:rsidRPr="002A2707" w:rsidRDefault="00442DD9" w:rsidP="00442DD9">
      <w:pPr>
        <w:pStyle w:val="ListParagraph"/>
        <w:numPr>
          <w:ilvl w:val="0"/>
          <w:numId w:val="2"/>
        </w:numPr>
        <w:spacing w:after="0" w:line="240" w:lineRule="auto"/>
        <w:jc w:val="both"/>
        <w:rPr>
          <w:rFonts w:ascii="Cambria" w:hAnsi="Cambria" w:cs="Times New Roman"/>
          <w:sz w:val="24"/>
          <w:szCs w:val="24"/>
        </w:rPr>
      </w:pPr>
      <w:r w:rsidRPr="002A2707">
        <w:rPr>
          <w:rFonts w:ascii="Cambria" w:hAnsi="Cambria" w:cs="Times New Roman"/>
          <w:sz w:val="24"/>
          <w:szCs w:val="24"/>
        </w:rPr>
        <w:t>Reflection</w:t>
      </w:r>
    </w:p>
    <w:p w:rsidR="00442DD9" w:rsidRPr="002A2707" w:rsidRDefault="00442DD9" w:rsidP="00442DD9">
      <w:pPr>
        <w:pStyle w:val="ListParagraph"/>
        <w:numPr>
          <w:ilvl w:val="0"/>
          <w:numId w:val="2"/>
        </w:numPr>
        <w:spacing w:after="0" w:line="240" w:lineRule="auto"/>
        <w:jc w:val="both"/>
        <w:rPr>
          <w:rFonts w:ascii="Cambria" w:hAnsi="Cambria" w:cs="Times New Roman"/>
          <w:sz w:val="24"/>
          <w:szCs w:val="24"/>
        </w:rPr>
      </w:pPr>
      <w:r w:rsidRPr="002A2707">
        <w:rPr>
          <w:rFonts w:ascii="Cambria" w:hAnsi="Cambria" w:cs="Times New Roman"/>
          <w:sz w:val="24"/>
          <w:szCs w:val="24"/>
        </w:rPr>
        <w:t>Missionary to imitate</w:t>
      </w:r>
    </w:p>
    <w:p w:rsidR="00442DD9" w:rsidRPr="002A2707" w:rsidRDefault="00442DD9" w:rsidP="00442DD9">
      <w:pPr>
        <w:pStyle w:val="ListParagraph"/>
        <w:numPr>
          <w:ilvl w:val="1"/>
          <w:numId w:val="2"/>
        </w:numPr>
        <w:spacing w:after="0" w:line="240" w:lineRule="auto"/>
        <w:jc w:val="both"/>
        <w:rPr>
          <w:rFonts w:ascii="Cambria" w:hAnsi="Cambria" w:cs="Times New Roman"/>
          <w:sz w:val="24"/>
          <w:szCs w:val="24"/>
        </w:rPr>
      </w:pPr>
      <w:r w:rsidRPr="002A2707">
        <w:rPr>
          <w:rFonts w:ascii="Cambria" w:hAnsi="Cambria" w:cs="Times New Roman"/>
          <w:sz w:val="24"/>
          <w:szCs w:val="24"/>
        </w:rPr>
        <w:t>His early life</w:t>
      </w:r>
    </w:p>
    <w:p w:rsidR="00442DD9" w:rsidRPr="002A2707" w:rsidRDefault="00442DD9" w:rsidP="00442DD9">
      <w:pPr>
        <w:pStyle w:val="ListParagraph"/>
        <w:numPr>
          <w:ilvl w:val="1"/>
          <w:numId w:val="2"/>
        </w:numPr>
        <w:spacing w:after="0" w:line="240" w:lineRule="auto"/>
        <w:jc w:val="both"/>
        <w:rPr>
          <w:rFonts w:ascii="Cambria" w:hAnsi="Cambria" w:cs="Times New Roman"/>
          <w:sz w:val="24"/>
          <w:szCs w:val="24"/>
        </w:rPr>
      </w:pPr>
      <w:r w:rsidRPr="002A2707">
        <w:rPr>
          <w:rFonts w:ascii="Cambria" w:hAnsi="Cambria" w:cs="Times New Roman"/>
          <w:sz w:val="24"/>
          <w:szCs w:val="24"/>
        </w:rPr>
        <w:t>Ministry</w:t>
      </w:r>
    </w:p>
    <w:p w:rsidR="00442DD9" w:rsidRPr="002A2707" w:rsidRDefault="00442DD9" w:rsidP="00442DD9">
      <w:pPr>
        <w:pStyle w:val="ListParagraph"/>
        <w:numPr>
          <w:ilvl w:val="1"/>
          <w:numId w:val="2"/>
        </w:numPr>
        <w:spacing w:after="0" w:line="240" w:lineRule="auto"/>
        <w:jc w:val="both"/>
        <w:rPr>
          <w:rFonts w:ascii="Cambria" w:hAnsi="Cambria" w:cs="Times New Roman"/>
          <w:sz w:val="24"/>
          <w:szCs w:val="24"/>
        </w:rPr>
      </w:pPr>
      <w:r w:rsidRPr="002A2707">
        <w:rPr>
          <w:rFonts w:ascii="Cambria" w:hAnsi="Cambria" w:cs="Times New Roman"/>
          <w:sz w:val="24"/>
          <w:szCs w:val="24"/>
        </w:rPr>
        <w:t xml:space="preserve">His characteristics </w:t>
      </w:r>
    </w:p>
    <w:p w:rsidR="00442DD9" w:rsidRPr="002A2707" w:rsidRDefault="00442DD9" w:rsidP="00442DD9">
      <w:pPr>
        <w:pStyle w:val="ListParagraph"/>
        <w:numPr>
          <w:ilvl w:val="0"/>
          <w:numId w:val="2"/>
        </w:numPr>
        <w:spacing w:after="0" w:line="240" w:lineRule="auto"/>
        <w:jc w:val="both"/>
        <w:rPr>
          <w:rFonts w:ascii="Cambria" w:hAnsi="Cambria" w:cs="Times New Roman"/>
          <w:sz w:val="24"/>
          <w:szCs w:val="24"/>
        </w:rPr>
      </w:pPr>
      <w:r w:rsidRPr="002A2707">
        <w:rPr>
          <w:rFonts w:ascii="Cambria" w:hAnsi="Cambria" w:cs="Times New Roman"/>
          <w:sz w:val="24"/>
          <w:szCs w:val="24"/>
        </w:rPr>
        <w:t>Intercession</w:t>
      </w:r>
    </w:p>
    <w:p w:rsidR="00442DD9" w:rsidRPr="002A2707" w:rsidRDefault="00442DD9" w:rsidP="00442DD9">
      <w:pPr>
        <w:pStyle w:val="ListParagraph"/>
        <w:numPr>
          <w:ilvl w:val="0"/>
          <w:numId w:val="2"/>
        </w:numPr>
        <w:spacing w:after="0" w:line="240" w:lineRule="auto"/>
        <w:jc w:val="both"/>
        <w:rPr>
          <w:rFonts w:ascii="Cambria" w:hAnsi="Cambria" w:cs="Times New Roman"/>
          <w:sz w:val="24"/>
          <w:szCs w:val="24"/>
        </w:rPr>
      </w:pPr>
      <w:r w:rsidRPr="002A2707">
        <w:rPr>
          <w:rFonts w:ascii="Cambria" w:hAnsi="Cambria" w:cs="Times New Roman"/>
          <w:sz w:val="24"/>
          <w:szCs w:val="24"/>
        </w:rPr>
        <w:t>Concluding prayer</w:t>
      </w:r>
    </w:p>
    <w:p w:rsidR="00442DD9" w:rsidRPr="002A2707" w:rsidRDefault="00442DD9" w:rsidP="00442DD9">
      <w:pPr>
        <w:pStyle w:val="ListParagraph"/>
        <w:numPr>
          <w:ilvl w:val="0"/>
          <w:numId w:val="2"/>
        </w:numPr>
        <w:spacing w:after="0" w:line="240" w:lineRule="auto"/>
        <w:jc w:val="both"/>
        <w:rPr>
          <w:rFonts w:ascii="Cambria" w:hAnsi="Cambria" w:cs="Times New Roman"/>
          <w:sz w:val="24"/>
          <w:szCs w:val="24"/>
        </w:rPr>
      </w:pPr>
      <w:r w:rsidRPr="002A2707">
        <w:rPr>
          <w:rFonts w:ascii="Cambria" w:hAnsi="Cambria" w:cs="Times New Roman"/>
          <w:sz w:val="24"/>
          <w:szCs w:val="24"/>
        </w:rPr>
        <w:t>Final hymn</w:t>
      </w:r>
    </w:p>
    <w:p w:rsidR="00442DD9" w:rsidRPr="002A2707" w:rsidRDefault="00442DD9" w:rsidP="00442DD9">
      <w:pPr>
        <w:tabs>
          <w:tab w:val="left" w:pos="2880"/>
        </w:tabs>
        <w:spacing w:after="0" w:line="240" w:lineRule="auto"/>
        <w:jc w:val="both"/>
        <w:rPr>
          <w:rFonts w:ascii="Times New Roman" w:hAnsi="Times New Roman" w:cs="Times New Roman"/>
          <w:b/>
          <w:sz w:val="24"/>
          <w:szCs w:val="24"/>
        </w:rPr>
      </w:pPr>
    </w:p>
    <w:p w:rsidR="00442DD9" w:rsidRPr="009B4061" w:rsidRDefault="00442DD9" w:rsidP="00442DD9">
      <w:pPr>
        <w:tabs>
          <w:tab w:val="left" w:pos="2880"/>
        </w:tabs>
        <w:spacing w:after="0" w:line="240" w:lineRule="auto"/>
        <w:jc w:val="both"/>
        <w:rPr>
          <w:rFonts w:ascii="Times New Roman" w:hAnsi="Times New Roman" w:cs="Times New Roman"/>
          <w:b/>
          <w:sz w:val="24"/>
          <w:szCs w:val="24"/>
        </w:rPr>
      </w:pPr>
      <w:r w:rsidRPr="009B4061">
        <w:rPr>
          <w:rFonts w:ascii="Times New Roman" w:hAnsi="Times New Roman" w:cs="Times New Roman"/>
          <w:b/>
          <w:sz w:val="24"/>
          <w:szCs w:val="24"/>
        </w:rPr>
        <w:t>ENTRANCE HYMN</w:t>
      </w:r>
    </w:p>
    <w:p w:rsidR="00B15BBE" w:rsidRPr="009B4061" w:rsidRDefault="00B15BBE" w:rsidP="006C4088">
      <w:pPr>
        <w:spacing w:after="0" w:line="240" w:lineRule="auto"/>
        <w:ind w:firstLine="720"/>
        <w:jc w:val="both"/>
        <w:rPr>
          <w:rFonts w:ascii="Times New Roman" w:hAnsi="Times New Roman" w:cs="Times New Roman"/>
          <w:i/>
          <w:sz w:val="24"/>
          <w:szCs w:val="24"/>
        </w:rPr>
      </w:pPr>
    </w:p>
    <w:p w:rsidR="006C4088" w:rsidRPr="009B4061" w:rsidRDefault="009B4061" w:rsidP="006C4088">
      <w:pPr>
        <w:spacing w:after="0" w:line="240" w:lineRule="auto"/>
        <w:ind w:firstLine="720"/>
        <w:jc w:val="both"/>
        <w:rPr>
          <w:rFonts w:ascii="Times New Roman" w:hAnsi="Times New Roman" w:cs="Times New Roman"/>
          <w:b/>
          <w:sz w:val="24"/>
          <w:szCs w:val="24"/>
        </w:rPr>
      </w:pPr>
      <w:r w:rsidRPr="009B4061">
        <w:rPr>
          <w:rFonts w:ascii="Times New Roman" w:hAnsi="Times New Roman" w:cs="Times New Roman"/>
          <w:b/>
          <w:sz w:val="24"/>
          <w:szCs w:val="24"/>
        </w:rPr>
        <w:t xml:space="preserve">Have </w:t>
      </w:r>
      <w:proofErr w:type="spellStart"/>
      <w:r w:rsidRPr="009B4061">
        <w:rPr>
          <w:rFonts w:ascii="Times New Roman" w:hAnsi="Times New Roman" w:cs="Times New Roman"/>
          <w:b/>
          <w:sz w:val="24"/>
          <w:szCs w:val="24"/>
        </w:rPr>
        <w:t>thine</w:t>
      </w:r>
      <w:proofErr w:type="spellEnd"/>
      <w:r w:rsidRPr="009B4061">
        <w:rPr>
          <w:rFonts w:ascii="Times New Roman" w:hAnsi="Times New Roman" w:cs="Times New Roman"/>
          <w:b/>
          <w:sz w:val="24"/>
          <w:szCs w:val="24"/>
        </w:rPr>
        <w:t xml:space="preserve"> own way Lord…</w:t>
      </w:r>
      <w:r w:rsidR="00CE5787" w:rsidRPr="009B4061">
        <w:rPr>
          <w:rFonts w:ascii="Times New Roman" w:hAnsi="Times New Roman" w:cs="Times New Roman"/>
          <w:b/>
          <w:sz w:val="24"/>
          <w:szCs w:val="24"/>
        </w:rPr>
        <w:t xml:space="preserve"> (Pray Sing: Hymn No:</w:t>
      </w:r>
      <w:r w:rsidRPr="009B4061">
        <w:rPr>
          <w:rFonts w:ascii="Times New Roman" w:hAnsi="Times New Roman" w:cs="Times New Roman"/>
          <w:b/>
          <w:sz w:val="24"/>
          <w:szCs w:val="24"/>
        </w:rPr>
        <w:t xml:space="preserve"> 457</w:t>
      </w:r>
      <w:r w:rsidR="006C4088" w:rsidRPr="009B4061">
        <w:rPr>
          <w:rFonts w:ascii="Times New Roman" w:hAnsi="Times New Roman" w:cs="Times New Roman"/>
          <w:b/>
          <w:sz w:val="24"/>
          <w:szCs w:val="24"/>
        </w:rPr>
        <w:t>)</w:t>
      </w:r>
    </w:p>
    <w:p w:rsidR="00442DD9" w:rsidRPr="00264947" w:rsidRDefault="00442DD9" w:rsidP="00442DD9">
      <w:pPr>
        <w:spacing w:after="0" w:line="240" w:lineRule="auto"/>
        <w:jc w:val="both"/>
        <w:rPr>
          <w:rFonts w:ascii="Times New Roman" w:hAnsi="Times New Roman" w:cs="Times New Roman"/>
          <w:color w:val="FF0000"/>
          <w:sz w:val="24"/>
          <w:szCs w:val="24"/>
        </w:rPr>
      </w:pPr>
    </w:p>
    <w:p w:rsidR="00442DD9" w:rsidRDefault="00442DD9" w:rsidP="00442DD9">
      <w:pPr>
        <w:spacing w:after="0" w:line="240" w:lineRule="auto"/>
        <w:jc w:val="both"/>
        <w:rPr>
          <w:rFonts w:ascii="Times New Roman" w:hAnsi="Times New Roman" w:cs="Times New Roman"/>
          <w:b/>
          <w:sz w:val="24"/>
          <w:szCs w:val="24"/>
        </w:rPr>
      </w:pPr>
      <w:r w:rsidRPr="00DF4E09">
        <w:rPr>
          <w:rFonts w:ascii="Times New Roman" w:hAnsi="Times New Roman" w:cs="Times New Roman"/>
          <w:b/>
          <w:sz w:val="24"/>
          <w:szCs w:val="24"/>
        </w:rPr>
        <w:t>INTRODUCTION</w:t>
      </w:r>
    </w:p>
    <w:p w:rsidR="00471BED" w:rsidRDefault="00471BED" w:rsidP="00442DD9">
      <w:pPr>
        <w:spacing w:after="0" w:line="240" w:lineRule="auto"/>
        <w:jc w:val="both"/>
        <w:rPr>
          <w:rFonts w:ascii="Times New Roman" w:hAnsi="Times New Roman" w:cs="Times New Roman"/>
          <w:b/>
          <w:sz w:val="24"/>
          <w:szCs w:val="24"/>
        </w:rPr>
      </w:pPr>
    </w:p>
    <w:p w:rsidR="00DF4E09" w:rsidRPr="00911F03" w:rsidRDefault="00DF4E09" w:rsidP="00442DD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911F03">
        <w:rPr>
          <w:rFonts w:ascii="Times New Roman" w:hAnsi="Times New Roman" w:cs="Times New Roman"/>
          <w:sz w:val="24"/>
          <w:szCs w:val="24"/>
        </w:rPr>
        <w:t>Greeting</w:t>
      </w:r>
      <w:r w:rsidR="001929E3">
        <w:rPr>
          <w:rFonts w:ascii="Times New Roman" w:hAnsi="Times New Roman" w:cs="Times New Roman"/>
          <w:sz w:val="24"/>
          <w:szCs w:val="24"/>
        </w:rPr>
        <w:t>s</w:t>
      </w:r>
      <w:r w:rsidRPr="00911F03">
        <w:rPr>
          <w:rFonts w:ascii="Times New Roman" w:hAnsi="Times New Roman" w:cs="Times New Roman"/>
          <w:sz w:val="24"/>
          <w:szCs w:val="24"/>
        </w:rPr>
        <w:t xml:space="preserve"> dear friends in Christ Jesus, I warmly welcome you all for this missionary animation prayer service. We have come here again on this great day where we celebrate the </w:t>
      </w:r>
      <w:r w:rsidR="00911F03">
        <w:rPr>
          <w:rFonts w:ascii="Times New Roman" w:hAnsi="Times New Roman" w:cs="Times New Roman"/>
          <w:sz w:val="24"/>
          <w:szCs w:val="24"/>
        </w:rPr>
        <w:t xml:space="preserve">galore </w:t>
      </w:r>
      <w:r w:rsidR="00911F03" w:rsidRPr="00911F03">
        <w:rPr>
          <w:rFonts w:ascii="Times New Roman" w:hAnsi="Times New Roman" w:cs="Times New Roman"/>
          <w:sz w:val="24"/>
          <w:szCs w:val="24"/>
        </w:rPr>
        <w:t>of</w:t>
      </w:r>
      <w:r w:rsidRPr="00911F03">
        <w:rPr>
          <w:rFonts w:ascii="Times New Roman" w:hAnsi="Times New Roman" w:cs="Times New Roman"/>
          <w:sz w:val="24"/>
          <w:szCs w:val="24"/>
        </w:rPr>
        <w:t xml:space="preserve"> </w:t>
      </w:r>
      <w:r w:rsidR="00911F03">
        <w:rPr>
          <w:rFonts w:ascii="Times New Roman" w:hAnsi="Times New Roman" w:cs="Times New Roman"/>
          <w:sz w:val="24"/>
          <w:szCs w:val="24"/>
        </w:rPr>
        <w:t xml:space="preserve">God’s mercy </w:t>
      </w:r>
      <w:r w:rsidR="00AB1302">
        <w:rPr>
          <w:rFonts w:ascii="Times New Roman" w:hAnsi="Times New Roman" w:cs="Times New Roman"/>
          <w:sz w:val="24"/>
          <w:szCs w:val="24"/>
        </w:rPr>
        <w:t>for</w:t>
      </w:r>
      <w:r w:rsidR="00911F03">
        <w:rPr>
          <w:rFonts w:ascii="Times New Roman" w:hAnsi="Times New Roman" w:cs="Times New Roman"/>
          <w:sz w:val="24"/>
          <w:szCs w:val="24"/>
        </w:rPr>
        <w:t xml:space="preserve"> all of us. </w:t>
      </w:r>
      <w:r w:rsidR="001929E3">
        <w:rPr>
          <w:rFonts w:ascii="Times New Roman" w:hAnsi="Times New Roman" w:cs="Times New Roman"/>
          <w:sz w:val="24"/>
          <w:szCs w:val="24"/>
        </w:rPr>
        <w:t>Let us introspect, as God’s children do we reflect the me</w:t>
      </w:r>
      <w:r w:rsidR="00AB1302">
        <w:rPr>
          <w:rFonts w:ascii="Times New Roman" w:hAnsi="Times New Roman" w:cs="Times New Roman"/>
          <w:sz w:val="24"/>
          <w:szCs w:val="24"/>
        </w:rPr>
        <w:t>rcy we receive from our Father u</w:t>
      </w:r>
      <w:r w:rsidR="001929E3">
        <w:rPr>
          <w:rFonts w:ascii="Times New Roman" w:hAnsi="Times New Roman" w:cs="Times New Roman"/>
          <w:sz w:val="24"/>
          <w:szCs w:val="24"/>
        </w:rPr>
        <w:t xml:space="preserve">nto the people whom we encounter in our day today life. Our faith in </w:t>
      </w:r>
      <w:r w:rsidR="00AB1302">
        <w:rPr>
          <w:rFonts w:ascii="Times New Roman" w:hAnsi="Times New Roman" w:cs="Times New Roman"/>
          <w:sz w:val="24"/>
          <w:szCs w:val="24"/>
        </w:rPr>
        <w:t xml:space="preserve">the </w:t>
      </w:r>
      <w:r w:rsidR="001929E3">
        <w:rPr>
          <w:rFonts w:ascii="Times New Roman" w:hAnsi="Times New Roman" w:cs="Times New Roman"/>
          <w:sz w:val="24"/>
          <w:szCs w:val="24"/>
        </w:rPr>
        <w:t xml:space="preserve">living Christ </w:t>
      </w:r>
      <w:r w:rsidR="00AB1302">
        <w:rPr>
          <w:rFonts w:ascii="Times New Roman" w:hAnsi="Times New Roman" w:cs="Times New Roman"/>
          <w:sz w:val="24"/>
          <w:szCs w:val="24"/>
        </w:rPr>
        <w:t xml:space="preserve">ought to </w:t>
      </w:r>
      <w:r w:rsidR="001929E3">
        <w:rPr>
          <w:rFonts w:ascii="Times New Roman" w:hAnsi="Times New Roman" w:cs="Times New Roman"/>
          <w:sz w:val="24"/>
          <w:szCs w:val="24"/>
        </w:rPr>
        <w:t>be extended</w:t>
      </w:r>
      <w:r w:rsidR="007D2685">
        <w:rPr>
          <w:rFonts w:ascii="Times New Roman" w:hAnsi="Times New Roman" w:cs="Times New Roman"/>
          <w:sz w:val="24"/>
          <w:szCs w:val="24"/>
        </w:rPr>
        <w:t xml:space="preserve"> to the people in need through</w:t>
      </w:r>
      <w:r w:rsidR="001929E3">
        <w:rPr>
          <w:rFonts w:ascii="Times New Roman" w:hAnsi="Times New Roman" w:cs="Times New Roman"/>
          <w:sz w:val="24"/>
          <w:szCs w:val="24"/>
        </w:rPr>
        <w:t xml:space="preserve"> our works of </w:t>
      </w:r>
      <w:r w:rsidR="007D2685">
        <w:rPr>
          <w:rFonts w:ascii="Times New Roman" w:hAnsi="Times New Roman" w:cs="Times New Roman"/>
          <w:sz w:val="24"/>
          <w:szCs w:val="24"/>
        </w:rPr>
        <w:t>charity</w:t>
      </w:r>
      <w:r w:rsidR="001929E3">
        <w:rPr>
          <w:rFonts w:ascii="Times New Roman" w:hAnsi="Times New Roman" w:cs="Times New Roman"/>
          <w:sz w:val="24"/>
          <w:szCs w:val="24"/>
        </w:rPr>
        <w:t>.</w:t>
      </w:r>
      <w:r w:rsidR="007D2685">
        <w:rPr>
          <w:rFonts w:ascii="Times New Roman" w:hAnsi="Times New Roman" w:cs="Times New Roman"/>
          <w:sz w:val="24"/>
          <w:szCs w:val="24"/>
        </w:rPr>
        <w:t xml:space="preserve"> Hence </w:t>
      </w:r>
      <w:r w:rsidR="00AB1302">
        <w:rPr>
          <w:rFonts w:ascii="Times New Roman" w:hAnsi="Times New Roman" w:cs="Times New Roman"/>
          <w:sz w:val="24"/>
          <w:szCs w:val="24"/>
        </w:rPr>
        <w:t xml:space="preserve">let us </w:t>
      </w:r>
      <w:r w:rsidR="007D2685">
        <w:rPr>
          <w:rFonts w:ascii="Times New Roman" w:hAnsi="Times New Roman" w:cs="Times New Roman"/>
          <w:sz w:val="24"/>
          <w:szCs w:val="24"/>
        </w:rPr>
        <w:t>be inspired by the statement of St. Thomas “</w:t>
      </w:r>
      <w:r w:rsidR="00351FB0">
        <w:rPr>
          <w:rFonts w:ascii="Times New Roman" w:hAnsi="Times New Roman" w:cs="Times New Roman"/>
          <w:sz w:val="24"/>
          <w:szCs w:val="24"/>
        </w:rPr>
        <w:t>My Lord</w:t>
      </w:r>
      <w:r w:rsidR="007D2685">
        <w:rPr>
          <w:rFonts w:ascii="Times New Roman" w:hAnsi="Times New Roman" w:cs="Times New Roman"/>
          <w:sz w:val="24"/>
          <w:szCs w:val="24"/>
        </w:rPr>
        <w:t xml:space="preserve">, My God” and live a renewed life in this season of Easter with the grace of the Resurrected Lord. </w:t>
      </w:r>
      <w:r w:rsidR="001929E3">
        <w:rPr>
          <w:rFonts w:ascii="Times New Roman" w:hAnsi="Times New Roman" w:cs="Times New Roman"/>
          <w:sz w:val="24"/>
          <w:szCs w:val="24"/>
        </w:rPr>
        <w:t xml:space="preserve">   </w:t>
      </w:r>
    </w:p>
    <w:p w:rsidR="005C0A8C" w:rsidRPr="00264947" w:rsidRDefault="001929E3" w:rsidP="00442DD9">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442DD9" w:rsidRPr="008463DE" w:rsidRDefault="00442DD9" w:rsidP="00442DD9">
      <w:pPr>
        <w:pStyle w:val="NormalWeb"/>
        <w:shd w:val="clear" w:color="auto" w:fill="FFFFFF"/>
        <w:spacing w:before="0" w:beforeAutospacing="0" w:after="0" w:afterAutospacing="0"/>
        <w:jc w:val="both"/>
        <w:rPr>
          <w:rFonts w:eastAsiaTheme="minorHAnsi"/>
          <w:strike/>
          <w:lang w:val="en-IN"/>
        </w:rPr>
      </w:pPr>
      <w:r w:rsidRPr="008463DE">
        <w:rPr>
          <w:b/>
        </w:rPr>
        <w:t>BIBLE READING</w:t>
      </w:r>
      <w:r w:rsidRPr="008463DE">
        <w:rPr>
          <w:rFonts w:eastAsiaTheme="minorHAnsi"/>
          <w:lang w:val="en-IN"/>
        </w:rPr>
        <w:t xml:space="preserve">: </w:t>
      </w:r>
      <w:r w:rsidR="008463DE" w:rsidRPr="008463DE">
        <w:rPr>
          <w:b/>
        </w:rPr>
        <w:t>JOHN 20: 19-31</w:t>
      </w:r>
    </w:p>
    <w:p w:rsidR="00442DD9" w:rsidRPr="008463DE" w:rsidRDefault="00442DD9" w:rsidP="00442DD9">
      <w:pPr>
        <w:spacing w:after="0" w:line="240" w:lineRule="auto"/>
        <w:jc w:val="both"/>
        <w:rPr>
          <w:rFonts w:ascii="Times New Roman" w:hAnsi="Times New Roman" w:cs="Times New Roman"/>
          <w:sz w:val="24"/>
          <w:szCs w:val="24"/>
        </w:rPr>
      </w:pPr>
    </w:p>
    <w:p w:rsidR="00442DD9" w:rsidRDefault="00442DD9" w:rsidP="00442DD9">
      <w:pPr>
        <w:spacing w:after="0" w:line="240" w:lineRule="auto"/>
        <w:jc w:val="both"/>
        <w:rPr>
          <w:rFonts w:ascii="Times New Roman" w:hAnsi="Times New Roman" w:cs="Times New Roman"/>
          <w:b/>
          <w:sz w:val="24"/>
          <w:szCs w:val="24"/>
        </w:rPr>
      </w:pPr>
      <w:r w:rsidRPr="00064800">
        <w:rPr>
          <w:rFonts w:ascii="Times New Roman" w:hAnsi="Times New Roman" w:cs="Times New Roman"/>
          <w:b/>
          <w:sz w:val="24"/>
          <w:szCs w:val="24"/>
        </w:rPr>
        <w:t>REFLECTION:</w:t>
      </w:r>
    </w:p>
    <w:p w:rsidR="00064800" w:rsidRPr="00A14485" w:rsidRDefault="00C96DCC" w:rsidP="00064800">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today’s gospel we see St. Thomas confirming his faith in the Risen Lord through his exclamation “My Lord, My God</w:t>
      </w:r>
      <w:r w:rsidR="00AB251E">
        <w:rPr>
          <w:rFonts w:ascii="Times New Roman" w:hAnsi="Times New Roman" w:cs="Times New Roman"/>
          <w:sz w:val="24"/>
          <w:szCs w:val="24"/>
          <w:lang w:val="en-US"/>
        </w:rPr>
        <w:t>”.</w:t>
      </w:r>
      <w:r>
        <w:rPr>
          <w:rFonts w:ascii="Times New Roman" w:hAnsi="Times New Roman" w:cs="Times New Roman"/>
          <w:sz w:val="24"/>
          <w:szCs w:val="24"/>
          <w:lang w:val="en-US"/>
        </w:rPr>
        <w:t xml:space="preserve"> Let us reflect on the life of </w:t>
      </w:r>
      <w:r w:rsidR="00AB251E">
        <w:rPr>
          <w:rFonts w:ascii="Times New Roman" w:hAnsi="Times New Roman" w:cs="Times New Roman"/>
          <w:sz w:val="24"/>
          <w:szCs w:val="24"/>
          <w:lang w:val="en-US"/>
        </w:rPr>
        <w:t xml:space="preserve">late </w:t>
      </w:r>
      <w:r>
        <w:rPr>
          <w:rFonts w:ascii="Times New Roman" w:hAnsi="Times New Roman" w:cs="Times New Roman"/>
          <w:sz w:val="24"/>
          <w:szCs w:val="24"/>
          <w:lang w:val="en-US"/>
        </w:rPr>
        <w:t xml:space="preserve">Bro. Xavier </w:t>
      </w:r>
      <w:proofErr w:type="spellStart"/>
      <w:r w:rsidR="00AB251E">
        <w:rPr>
          <w:rFonts w:ascii="Times New Roman" w:hAnsi="Times New Roman" w:cs="Times New Roman"/>
          <w:sz w:val="24"/>
          <w:szCs w:val="24"/>
          <w:lang w:val="en-US"/>
        </w:rPr>
        <w:t>Singaraj</w:t>
      </w:r>
      <w:proofErr w:type="spellEnd"/>
      <w:r w:rsidR="00AB251E">
        <w:rPr>
          <w:rFonts w:ascii="Times New Roman" w:hAnsi="Times New Roman" w:cs="Times New Roman"/>
          <w:sz w:val="24"/>
          <w:szCs w:val="24"/>
          <w:lang w:val="en-US"/>
        </w:rPr>
        <w:t xml:space="preserve"> </w:t>
      </w:r>
      <w:r>
        <w:rPr>
          <w:rFonts w:ascii="Times New Roman" w:hAnsi="Times New Roman" w:cs="Times New Roman"/>
          <w:sz w:val="24"/>
          <w:szCs w:val="24"/>
          <w:lang w:val="en-US"/>
        </w:rPr>
        <w:t>who was the personification of faith to many around him and took it a step further with his works of charity.</w:t>
      </w:r>
      <w:r w:rsidR="00064800">
        <w:rPr>
          <w:rFonts w:ascii="Times New Roman" w:hAnsi="Times New Roman" w:cs="Times New Roman"/>
          <w:sz w:val="24"/>
          <w:szCs w:val="24"/>
          <w:lang w:val="en-US"/>
        </w:rPr>
        <w:t xml:space="preserve"> </w:t>
      </w:r>
      <w:r w:rsidR="00064800" w:rsidRPr="00A14485">
        <w:rPr>
          <w:rFonts w:ascii="Times New Roman" w:hAnsi="Times New Roman" w:cs="Times New Roman"/>
          <w:sz w:val="24"/>
          <w:szCs w:val="24"/>
          <w:lang w:val="en-US"/>
        </w:rPr>
        <w:t>St. James says “What does it profit, my brethren if a man says he has faith but has not works? Can faith save him? So faith by itself if it has no works is dead.</w:t>
      </w:r>
    </w:p>
    <w:p w:rsidR="00064800" w:rsidRPr="00A14485" w:rsidRDefault="00064800" w:rsidP="00064800">
      <w:pPr>
        <w:ind w:firstLine="720"/>
        <w:jc w:val="both"/>
        <w:rPr>
          <w:rFonts w:ascii="Times New Roman" w:hAnsi="Times New Roman" w:cs="Times New Roman"/>
          <w:sz w:val="24"/>
          <w:szCs w:val="24"/>
          <w:lang w:val="en-US"/>
        </w:rPr>
      </w:pPr>
      <w:r w:rsidRPr="00A14485">
        <w:rPr>
          <w:rFonts w:ascii="Times New Roman" w:hAnsi="Times New Roman" w:cs="Times New Roman"/>
          <w:sz w:val="24"/>
          <w:szCs w:val="24"/>
          <w:lang w:val="en-US"/>
        </w:rPr>
        <w:t xml:space="preserve">Bro. Xavier </w:t>
      </w:r>
      <w:proofErr w:type="spellStart"/>
      <w:r w:rsidRPr="00A14485">
        <w:rPr>
          <w:rFonts w:ascii="Times New Roman" w:hAnsi="Times New Roman" w:cs="Times New Roman"/>
          <w:sz w:val="24"/>
          <w:szCs w:val="24"/>
          <w:lang w:val="en-US"/>
        </w:rPr>
        <w:t>Singaraj’s</w:t>
      </w:r>
      <w:proofErr w:type="spellEnd"/>
      <w:r w:rsidRPr="00A14485">
        <w:rPr>
          <w:rFonts w:ascii="Times New Roman" w:hAnsi="Times New Roman" w:cs="Times New Roman"/>
          <w:sz w:val="24"/>
          <w:szCs w:val="24"/>
          <w:lang w:val="en-US"/>
        </w:rPr>
        <w:t xml:space="preserve"> life manifested two virtues very vividly in his </w:t>
      </w:r>
      <w:proofErr w:type="spellStart"/>
      <w:r w:rsidRPr="00A14485">
        <w:rPr>
          <w:rFonts w:ascii="Times New Roman" w:hAnsi="Times New Roman" w:cs="Times New Roman"/>
          <w:sz w:val="24"/>
          <w:szCs w:val="24"/>
          <w:lang w:val="en-US"/>
        </w:rPr>
        <w:t>Salesian</w:t>
      </w:r>
      <w:proofErr w:type="spellEnd"/>
      <w:r w:rsidRPr="00A14485">
        <w:rPr>
          <w:rFonts w:ascii="Times New Roman" w:hAnsi="Times New Roman" w:cs="Times New Roman"/>
          <w:sz w:val="24"/>
          <w:szCs w:val="24"/>
          <w:lang w:val="en-US"/>
        </w:rPr>
        <w:t xml:space="preserve"> vocation. Wherever he was assigned, these two virtues always stood out.  He was a man of deep faith and a great devotee of Our Lady Help of Christians.  He made sure that those whom he met would be strengthened in their faith and devotion to Our Lady.  Another outstanding virtue which he practiced was Charity. His love for the poor was well known.   His charity knew no bounds.   It was while he was in </w:t>
      </w:r>
      <w:proofErr w:type="spellStart"/>
      <w:r w:rsidRPr="00A14485">
        <w:rPr>
          <w:rFonts w:ascii="Times New Roman" w:hAnsi="Times New Roman" w:cs="Times New Roman"/>
          <w:sz w:val="24"/>
          <w:szCs w:val="24"/>
          <w:lang w:val="en-US"/>
        </w:rPr>
        <w:t>St.Thomas</w:t>
      </w:r>
      <w:proofErr w:type="spellEnd"/>
      <w:r w:rsidRPr="00A14485">
        <w:rPr>
          <w:rFonts w:ascii="Times New Roman" w:hAnsi="Times New Roman" w:cs="Times New Roman"/>
          <w:sz w:val="24"/>
          <w:szCs w:val="24"/>
          <w:lang w:val="en-US"/>
        </w:rPr>
        <w:t xml:space="preserve"> Hospital, </w:t>
      </w:r>
      <w:proofErr w:type="spellStart"/>
      <w:proofErr w:type="gramStart"/>
      <w:r w:rsidRPr="00A14485">
        <w:rPr>
          <w:rFonts w:ascii="Times New Roman" w:hAnsi="Times New Roman" w:cs="Times New Roman"/>
          <w:sz w:val="24"/>
          <w:szCs w:val="24"/>
          <w:lang w:val="en-US"/>
        </w:rPr>
        <w:t>Chetpet</w:t>
      </w:r>
      <w:proofErr w:type="spellEnd"/>
      <w:r w:rsidRPr="00A14485">
        <w:rPr>
          <w:rFonts w:ascii="Times New Roman" w:hAnsi="Times New Roman" w:cs="Times New Roman"/>
          <w:sz w:val="24"/>
          <w:szCs w:val="24"/>
          <w:lang w:val="en-US"/>
        </w:rPr>
        <w:t>,</w:t>
      </w:r>
      <w:proofErr w:type="gramEnd"/>
      <w:r w:rsidRPr="00A14485">
        <w:rPr>
          <w:rFonts w:ascii="Times New Roman" w:hAnsi="Times New Roman" w:cs="Times New Roman"/>
          <w:sz w:val="24"/>
          <w:szCs w:val="24"/>
          <w:lang w:val="en-US"/>
        </w:rPr>
        <w:t xml:space="preserve"> N.A. Dist. that one day a poor student came to meet him in the hospital for help.  In the process of giving</w:t>
      </w:r>
      <w:r w:rsidR="00AB1302">
        <w:rPr>
          <w:rFonts w:ascii="Times New Roman" w:hAnsi="Times New Roman" w:cs="Times New Roman"/>
          <w:sz w:val="24"/>
          <w:szCs w:val="24"/>
          <w:lang w:val="en-US"/>
        </w:rPr>
        <w:t xml:space="preserve"> him</w:t>
      </w:r>
      <w:r w:rsidRPr="00A14485">
        <w:rPr>
          <w:rFonts w:ascii="Times New Roman" w:hAnsi="Times New Roman" w:cs="Times New Roman"/>
          <w:sz w:val="24"/>
          <w:szCs w:val="24"/>
          <w:lang w:val="en-US"/>
        </w:rPr>
        <w:t xml:space="preserve"> monetary help Bro. Xavier </w:t>
      </w:r>
      <w:proofErr w:type="spellStart"/>
      <w:r w:rsidRPr="00A14485">
        <w:rPr>
          <w:rFonts w:ascii="Times New Roman" w:hAnsi="Times New Roman" w:cs="Times New Roman"/>
          <w:sz w:val="24"/>
          <w:szCs w:val="24"/>
          <w:lang w:val="en-US"/>
        </w:rPr>
        <w:t>Singaraj</w:t>
      </w:r>
      <w:proofErr w:type="spellEnd"/>
      <w:r w:rsidRPr="00A14485">
        <w:rPr>
          <w:rFonts w:ascii="Times New Roman" w:hAnsi="Times New Roman" w:cs="Times New Roman"/>
          <w:sz w:val="24"/>
          <w:szCs w:val="24"/>
          <w:lang w:val="en-US"/>
        </w:rPr>
        <w:t xml:space="preserve"> passed away.  What better manifestation can we give of his heart of charity? Truly his life was a simple manifestation of </w:t>
      </w:r>
      <w:r w:rsidR="00AB1302">
        <w:rPr>
          <w:rFonts w:ascii="Times New Roman" w:hAnsi="Times New Roman" w:cs="Times New Roman"/>
          <w:sz w:val="24"/>
          <w:szCs w:val="24"/>
          <w:lang w:val="en-US"/>
        </w:rPr>
        <w:t>a</w:t>
      </w:r>
      <w:r w:rsidRPr="00A14485">
        <w:rPr>
          <w:rFonts w:ascii="Times New Roman" w:hAnsi="Times New Roman" w:cs="Times New Roman"/>
          <w:sz w:val="24"/>
          <w:szCs w:val="24"/>
          <w:lang w:val="en-US"/>
        </w:rPr>
        <w:t xml:space="preserve"> life of Faith and Charity.</w:t>
      </w:r>
      <w:r w:rsidR="00AB251E">
        <w:rPr>
          <w:rFonts w:ascii="Times New Roman" w:hAnsi="Times New Roman" w:cs="Times New Roman"/>
          <w:sz w:val="24"/>
          <w:szCs w:val="24"/>
          <w:lang w:val="en-US"/>
        </w:rPr>
        <w:t xml:space="preserve"> Let us manifest our faith in the Risen Lord through our acts of charity.</w:t>
      </w:r>
    </w:p>
    <w:p w:rsidR="00442DD9" w:rsidRDefault="00442DD9"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bookmarkStart w:id="0" w:name="_GoBack"/>
      <w:bookmarkEnd w:id="0"/>
      <w:r w:rsidRPr="002A2707">
        <w:rPr>
          <w:rFonts w:ascii="Bookman Old Style" w:hAnsi="Bookman Old Style" w:cs="Times New Roman"/>
          <w:b/>
          <w:sz w:val="24"/>
          <w:szCs w:val="24"/>
          <w:u w:val="single"/>
        </w:rPr>
        <w:lastRenderedPageBreak/>
        <w:t>MISSIONARY FOR IMITATION</w:t>
      </w:r>
      <w:r w:rsidRPr="002028C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P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5C0A8C" w:rsidRPr="005C0A8C" w:rsidRDefault="005C0A8C" w:rsidP="00442DD9">
      <w:pPr>
        <w:tabs>
          <w:tab w:val="left" w:pos="630"/>
        </w:tabs>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p>
    <w:p w:rsidR="00442DD9" w:rsidRPr="002A2707" w:rsidRDefault="008463DE" w:rsidP="00442DD9">
      <w:pPr>
        <w:tabs>
          <w:tab w:val="left" w:pos="630"/>
        </w:tabs>
        <w:spacing w:after="0" w:line="240" w:lineRule="auto"/>
        <w:jc w:val="both"/>
        <w:rPr>
          <w:rFonts w:ascii="Bookman Old Style" w:hAnsi="Bookman Old Style" w:cs="Times New Roman"/>
          <w:b/>
          <w:sz w:val="24"/>
          <w:szCs w:val="24"/>
          <w:u w:val="single"/>
        </w:rPr>
      </w:pPr>
      <w:r>
        <w:rPr>
          <w:noProof/>
          <w:lang w:val="en-US"/>
        </w:rPr>
        <w:drawing>
          <wp:anchor distT="0" distB="0" distL="114300" distR="114300" simplePos="0" relativeHeight="251662336" behindDoc="1" locked="0" layoutInCell="1" allowOverlap="1" wp14:anchorId="48CF5D0E" wp14:editId="5631C537">
            <wp:simplePos x="0" y="0"/>
            <wp:positionH relativeFrom="column">
              <wp:posOffset>4531995</wp:posOffset>
            </wp:positionH>
            <wp:positionV relativeFrom="paragraph">
              <wp:posOffset>113030</wp:posOffset>
            </wp:positionV>
            <wp:extent cx="1217295" cy="917575"/>
            <wp:effectExtent l="323850" t="323850" r="325755" b="320675"/>
            <wp:wrapTight wrapText="bothSides">
              <wp:wrapPolygon edited="0">
                <wp:start x="2704" y="-7624"/>
                <wp:lineTo x="-5070" y="-6727"/>
                <wp:lineTo x="-5746" y="22422"/>
                <wp:lineTo x="-676" y="27803"/>
                <wp:lineTo x="-338" y="28700"/>
                <wp:lineTo x="18930" y="28700"/>
                <wp:lineTo x="19268" y="27803"/>
                <wp:lineTo x="26028" y="22422"/>
                <wp:lineTo x="27042" y="14799"/>
                <wp:lineTo x="27042" y="448"/>
                <wp:lineTo x="21972" y="-6278"/>
                <wp:lineTo x="21634" y="-7624"/>
                <wp:lineTo x="2704" y="-762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ELITY TO GOD AND HUMANITY - Church Citizens' Voi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7295" cy="9175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79B" w:rsidRPr="002A2707">
        <w:rPr>
          <w:noProof/>
          <w:sz w:val="24"/>
          <w:szCs w:val="24"/>
          <w:lang w:val="en-US"/>
        </w:rPr>
        <mc:AlternateContent>
          <mc:Choice Requires="wps">
            <w:drawing>
              <wp:anchor distT="0" distB="0" distL="114300" distR="114300" simplePos="0" relativeHeight="251659264" behindDoc="0" locked="0" layoutInCell="1" allowOverlap="1" wp14:anchorId="5A900627" wp14:editId="6248FF40">
                <wp:simplePos x="0" y="0"/>
                <wp:positionH relativeFrom="column">
                  <wp:posOffset>-4445</wp:posOffset>
                </wp:positionH>
                <wp:positionV relativeFrom="paragraph">
                  <wp:posOffset>111125</wp:posOffset>
                </wp:positionV>
                <wp:extent cx="3742055" cy="390525"/>
                <wp:effectExtent l="0" t="0" r="10795" b="28575"/>
                <wp:wrapNone/>
                <wp:docPr id="2" name="Text Box 2"/>
                <wp:cNvGraphicFramePr/>
                <a:graphic xmlns:a="http://schemas.openxmlformats.org/drawingml/2006/main">
                  <a:graphicData uri="http://schemas.microsoft.com/office/word/2010/wordprocessingShape">
                    <wps:wsp>
                      <wps:cNvSpPr txBox="1"/>
                      <wps:spPr>
                        <a:xfrm>
                          <a:off x="0" y="0"/>
                          <a:ext cx="374205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DD9" w:rsidRPr="00EC0DAC" w:rsidRDefault="005C0A8C" w:rsidP="00442DD9">
                            <w:pPr>
                              <w:rPr>
                                <w:rFonts w:ascii="Times New Roman" w:hAnsi="Times New Roman" w:cs="Times New Roman"/>
                                <w:b/>
                                <w:sz w:val="34"/>
                              </w:rPr>
                            </w:pPr>
                            <w:r w:rsidRPr="005C0A8C">
                              <w:rPr>
                                <w:rFonts w:ascii="Times New Roman" w:hAnsi="Times New Roman" w:cs="Times New Roman"/>
                                <w:b/>
                                <w:sz w:val="32"/>
                                <w:szCs w:val="24"/>
                              </w:rPr>
                              <w:t>BRO. XAVIER SINGARAJ (1922-1978)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5pt;margin-top:8.75pt;width:294.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" fillcolor="white [3201]" strokeweight=".5pt">
                <v:textbox>
                  <w:txbxContent>
                    <w:p w:rsidR="00442DD9" w:rsidRPr="00EC0DAC" w:rsidRDefault="005C0A8C" w:rsidP="00442DD9">
                      <w:pPr>
                        <w:rPr>
                          <w:rFonts w:ascii="Times New Roman" w:hAnsi="Times New Roman" w:cs="Times New Roman"/>
                          <w:b/>
                          <w:sz w:val="34"/>
                        </w:rPr>
                      </w:pPr>
                      <w:r w:rsidRPr="005C0A8C">
                        <w:rPr>
                          <w:rFonts w:ascii="Times New Roman" w:hAnsi="Times New Roman" w:cs="Times New Roman"/>
                          <w:b/>
                          <w:sz w:val="32"/>
                          <w:szCs w:val="24"/>
                        </w:rPr>
                        <w:t>BRO. XAVIER SINGARAJ (1922-1978)</w:t>
                      </w:r>
                    </w:p>
                  </w:txbxContent>
                </v:textbox>
              </v:shape>
            </w:pict>
          </mc:Fallback>
        </mc:AlternateContent>
      </w:r>
      <w:r w:rsidR="002F2F3F" w:rsidRPr="002F2F3F">
        <w:t xml:space="preserve"> </w:t>
      </w:r>
    </w:p>
    <w:p w:rsidR="00442DD9" w:rsidRPr="002A2707" w:rsidRDefault="00442DD9" w:rsidP="00442DD9">
      <w:pPr>
        <w:spacing w:after="0" w:line="240" w:lineRule="auto"/>
        <w:ind w:firstLine="720"/>
        <w:jc w:val="both"/>
        <w:rPr>
          <w:sz w:val="24"/>
          <w:szCs w:val="24"/>
        </w:rPr>
      </w:pPr>
    </w:p>
    <w:p w:rsidR="00442DD9" w:rsidRPr="002A2707" w:rsidRDefault="00442DD9" w:rsidP="00442DD9">
      <w:pPr>
        <w:tabs>
          <w:tab w:val="left" w:pos="1890"/>
        </w:tabs>
        <w:spacing w:after="0" w:line="240" w:lineRule="auto"/>
        <w:jc w:val="both"/>
        <w:rPr>
          <w:sz w:val="24"/>
          <w:szCs w:val="24"/>
        </w:rPr>
      </w:pPr>
      <w:r w:rsidRPr="002A2707">
        <w:rPr>
          <w:rFonts w:ascii="Times New Roman" w:hAnsi="Times New Roman" w:cs="Times New Roman"/>
          <w:sz w:val="24"/>
          <w:szCs w:val="24"/>
        </w:rPr>
        <w:t xml:space="preserve">               </w:t>
      </w:r>
    </w:p>
    <w:p w:rsidR="00442DD9" w:rsidRDefault="00442DD9" w:rsidP="00442DD9">
      <w:pPr>
        <w:spacing w:after="0" w:line="240" w:lineRule="auto"/>
        <w:jc w:val="both"/>
        <w:rPr>
          <w:rFonts w:ascii="Times New Roman" w:hAnsi="Times New Roman" w:cs="Times New Roman"/>
          <w:sz w:val="24"/>
          <w:szCs w:val="24"/>
        </w:rPr>
      </w:pPr>
    </w:p>
    <w:p w:rsidR="005C0A8C" w:rsidRPr="00E23F54" w:rsidRDefault="005C0A8C" w:rsidP="005C0A8C">
      <w:pPr>
        <w:spacing w:after="0" w:line="240" w:lineRule="auto"/>
        <w:jc w:val="both"/>
        <w:rPr>
          <w:rFonts w:ascii="Times New Roman" w:eastAsia="Times New Roman" w:hAnsi="Times New Roman" w:cs="Times New Roman"/>
          <w:sz w:val="24"/>
          <w:szCs w:val="24"/>
        </w:rPr>
      </w:pPr>
      <w:r w:rsidRPr="00E23F54">
        <w:rPr>
          <w:rFonts w:ascii="Times New Roman" w:eastAsia="Times New Roman" w:hAnsi="Times New Roman" w:cs="Times New Roman"/>
          <w:sz w:val="24"/>
          <w:szCs w:val="24"/>
        </w:rPr>
        <w:t xml:space="preserve">Birthday: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23F54">
        <w:rPr>
          <w:rFonts w:ascii="Times New Roman" w:eastAsia="Times New Roman" w:hAnsi="Times New Roman" w:cs="Times New Roman"/>
          <w:sz w:val="24"/>
          <w:szCs w:val="24"/>
        </w:rPr>
        <w:t>16-02-1922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E23F54">
        <w:rPr>
          <w:rFonts w:ascii="Times New Roman" w:eastAsia="Times New Roman" w:hAnsi="Times New Roman" w:cs="Times New Roman"/>
          <w:sz w:val="24"/>
          <w:szCs w:val="24"/>
        </w:rPr>
        <w:t>Nagapattinam</w:t>
      </w:r>
      <w:proofErr w:type="spellEnd"/>
    </w:p>
    <w:p w:rsidR="005C0A8C" w:rsidRPr="00E23F54" w:rsidRDefault="005C0A8C" w:rsidP="005C0A8C">
      <w:pPr>
        <w:spacing w:after="0" w:line="240" w:lineRule="auto"/>
        <w:jc w:val="both"/>
        <w:rPr>
          <w:rFonts w:ascii="Times New Roman" w:eastAsia="Times New Roman" w:hAnsi="Times New Roman" w:cs="Times New Roman"/>
          <w:sz w:val="24"/>
          <w:szCs w:val="24"/>
        </w:rPr>
      </w:pPr>
      <w:r w:rsidRPr="00E23F54">
        <w:rPr>
          <w:rFonts w:ascii="Times New Roman" w:eastAsia="Times New Roman" w:hAnsi="Times New Roman" w:cs="Times New Roman"/>
          <w:sz w:val="24"/>
          <w:szCs w:val="24"/>
        </w:rPr>
        <w:t>First Profession: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23F54">
        <w:rPr>
          <w:rFonts w:ascii="Times New Roman" w:eastAsia="Times New Roman" w:hAnsi="Times New Roman" w:cs="Times New Roman"/>
          <w:sz w:val="24"/>
          <w:szCs w:val="24"/>
        </w:rPr>
        <w:t>06-12-1944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E23F54">
        <w:rPr>
          <w:rFonts w:ascii="Times New Roman" w:eastAsia="Times New Roman" w:hAnsi="Times New Roman" w:cs="Times New Roman"/>
          <w:sz w:val="24"/>
          <w:szCs w:val="24"/>
        </w:rPr>
        <w:t>Tirupattur</w:t>
      </w:r>
      <w:proofErr w:type="spellEnd"/>
    </w:p>
    <w:p w:rsidR="005C0A8C" w:rsidRPr="00E23F54" w:rsidRDefault="005C0A8C" w:rsidP="005C0A8C">
      <w:pPr>
        <w:spacing w:after="0" w:line="240" w:lineRule="auto"/>
        <w:jc w:val="both"/>
        <w:rPr>
          <w:rFonts w:ascii="Times New Roman" w:eastAsia="Times New Roman" w:hAnsi="Times New Roman" w:cs="Times New Roman"/>
          <w:sz w:val="24"/>
          <w:szCs w:val="24"/>
        </w:rPr>
      </w:pPr>
      <w:r w:rsidRPr="00E23F54">
        <w:rPr>
          <w:rFonts w:ascii="Times New Roman" w:eastAsia="Times New Roman" w:hAnsi="Times New Roman" w:cs="Times New Roman"/>
          <w:sz w:val="24"/>
          <w:szCs w:val="24"/>
        </w:rPr>
        <w:t>Died: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23F54">
        <w:rPr>
          <w:rFonts w:ascii="Times New Roman" w:eastAsia="Times New Roman" w:hAnsi="Times New Roman" w:cs="Times New Roman"/>
          <w:sz w:val="24"/>
          <w:szCs w:val="24"/>
        </w:rPr>
        <w:t>15-04-1978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E23F54">
        <w:rPr>
          <w:rFonts w:ascii="Times New Roman" w:eastAsia="Times New Roman" w:hAnsi="Times New Roman" w:cs="Times New Roman"/>
          <w:sz w:val="24"/>
          <w:szCs w:val="24"/>
        </w:rPr>
        <w:t>Chetpet</w:t>
      </w:r>
      <w:proofErr w:type="spellEnd"/>
    </w:p>
    <w:p w:rsidR="005C0A8C" w:rsidRPr="00E23F54" w:rsidRDefault="005C0A8C" w:rsidP="005C0A8C">
      <w:pPr>
        <w:spacing w:after="0" w:line="240" w:lineRule="auto"/>
        <w:jc w:val="both"/>
        <w:rPr>
          <w:rFonts w:ascii="Times New Roman" w:eastAsia="Times New Roman" w:hAnsi="Times New Roman" w:cs="Times New Roman"/>
          <w:sz w:val="24"/>
          <w:szCs w:val="24"/>
        </w:rPr>
      </w:pPr>
    </w:p>
    <w:p w:rsidR="001E079B" w:rsidRPr="002A2707" w:rsidRDefault="001E079B" w:rsidP="00442DD9">
      <w:pPr>
        <w:spacing w:after="0" w:line="240" w:lineRule="auto"/>
        <w:jc w:val="both"/>
        <w:rPr>
          <w:rFonts w:ascii="Times New Roman" w:eastAsia="Times New Roman" w:hAnsi="Times New Roman" w:cs="Times New Roman"/>
          <w:color w:val="222222"/>
          <w:sz w:val="24"/>
          <w:szCs w:val="24"/>
        </w:rPr>
      </w:pPr>
    </w:p>
    <w:p w:rsidR="005C0A8C" w:rsidRPr="00440A46" w:rsidRDefault="005C0A8C" w:rsidP="005C0A8C">
      <w:pPr>
        <w:spacing w:after="0" w:line="240" w:lineRule="auto"/>
        <w:jc w:val="both"/>
        <w:rPr>
          <w:rFonts w:ascii="Times New Roman" w:eastAsia="Times New Roman" w:hAnsi="Times New Roman" w:cs="Times New Roman"/>
          <w:b/>
          <w:sz w:val="24"/>
          <w:szCs w:val="24"/>
        </w:rPr>
      </w:pPr>
      <w:r w:rsidRPr="00440A46">
        <w:rPr>
          <w:rFonts w:ascii="Times New Roman" w:eastAsia="Times New Roman" w:hAnsi="Times New Roman" w:cs="Times New Roman"/>
          <w:b/>
          <w:sz w:val="24"/>
          <w:szCs w:val="24"/>
        </w:rPr>
        <w:t>EARLY LIFE</w:t>
      </w:r>
    </w:p>
    <w:p w:rsidR="005C0A8C" w:rsidRPr="00E23F54" w:rsidRDefault="005C0A8C" w:rsidP="005C0A8C">
      <w:pPr>
        <w:spacing w:after="0" w:line="240" w:lineRule="auto"/>
        <w:jc w:val="both"/>
        <w:rPr>
          <w:rFonts w:ascii="Times New Roman" w:eastAsia="Times New Roman" w:hAnsi="Times New Roman" w:cs="Times New Roman"/>
          <w:sz w:val="24"/>
          <w:szCs w:val="24"/>
        </w:rPr>
      </w:pPr>
    </w:p>
    <w:p w:rsidR="005C0A8C" w:rsidRPr="00E23F54" w:rsidRDefault="005C0A8C" w:rsidP="005C0A8C">
      <w:pPr>
        <w:spacing w:after="0" w:line="240" w:lineRule="auto"/>
        <w:ind w:firstLine="720"/>
        <w:jc w:val="both"/>
        <w:rPr>
          <w:rFonts w:ascii="Times New Roman" w:eastAsia="Times New Roman" w:hAnsi="Times New Roman" w:cs="Times New Roman"/>
          <w:sz w:val="24"/>
          <w:szCs w:val="24"/>
        </w:rPr>
      </w:pPr>
      <w:r w:rsidRPr="00E23F54">
        <w:rPr>
          <w:rFonts w:ascii="Times New Roman" w:eastAsia="Times New Roman" w:hAnsi="Times New Roman" w:cs="Times New Roman"/>
          <w:sz w:val="24"/>
          <w:szCs w:val="24"/>
        </w:rPr>
        <w:t xml:space="preserve">Xavier was born at </w:t>
      </w:r>
      <w:proofErr w:type="spellStart"/>
      <w:r w:rsidRPr="00E23F54">
        <w:rPr>
          <w:rFonts w:ascii="Times New Roman" w:eastAsia="Times New Roman" w:hAnsi="Times New Roman" w:cs="Times New Roman"/>
          <w:sz w:val="24"/>
          <w:szCs w:val="24"/>
        </w:rPr>
        <w:t>Nagapattinam</w:t>
      </w:r>
      <w:proofErr w:type="spellEnd"/>
      <w:r w:rsidRPr="00E23F54">
        <w:rPr>
          <w:rFonts w:ascii="Times New Roman" w:eastAsia="Times New Roman" w:hAnsi="Times New Roman" w:cs="Times New Roman"/>
          <w:sz w:val="24"/>
          <w:szCs w:val="24"/>
        </w:rPr>
        <w:t xml:space="preserve"> on 16-02-1922. His parents were Augustine and </w:t>
      </w:r>
      <w:proofErr w:type="spellStart"/>
      <w:r w:rsidRPr="00E23F54">
        <w:rPr>
          <w:rFonts w:ascii="Times New Roman" w:eastAsia="Times New Roman" w:hAnsi="Times New Roman" w:cs="Times New Roman"/>
          <w:sz w:val="24"/>
          <w:szCs w:val="24"/>
        </w:rPr>
        <w:t>Salath</w:t>
      </w:r>
      <w:proofErr w:type="spellEnd"/>
      <w:r w:rsidRPr="00E23F54">
        <w:rPr>
          <w:rFonts w:ascii="Times New Roman" w:eastAsia="Times New Roman" w:hAnsi="Times New Roman" w:cs="Times New Roman"/>
          <w:sz w:val="24"/>
          <w:szCs w:val="24"/>
        </w:rPr>
        <w:t xml:space="preserve"> Mary. He was baptized in the parish Church dedicated to St. Francis Xavier. It is alleged that St. Francis Xavier took shelter in the ancestral home of Xavier </w:t>
      </w:r>
      <w:proofErr w:type="spellStart"/>
      <w:r w:rsidRPr="00E23F54">
        <w:rPr>
          <w:rFonts w:ascii="Times New Roman" w:eastAsia="Times New Roman" w:hAnsi="Times New Roman" w:cs="Times New Roman"/>
          <w:sz w:val="24"/>
          <w:szCs w:val="24"/>
        </w:rPr>
        <w:t>Singaraj</w:t>
      </w:r>
      <w:proofErr w:type="spellEnd"/>
      <w:r w:rsidRPr="00E23F54">
        <w:rPr>
          <w:rFonts w:ascii="Times New Roman" w:eastAsia="Times New Roman" w:hAnsi="Times New Roman" w:cs="Times New Roman"/>
          <w:sz w:val="24"/>
          <w:szCs w:val="24"/>
        </w:rPr>
        <w:t xml:space="preserve"> when a group of Muslims tried to kill the foreign preacher of the Catholic Faith. When his pursuers had gone, Francis Xavier asked for a drink of water and then left. This incident explains the deep attachment of the family to St. Francis Xavier and his name.</w:t>
      </w:r>
    </w:p>
    <w:p w:rsidR="005C0A8C" w:rsidRPr="00E23F54" w:rsidRDefault="005C0A8C" w:rsidP="005C0A8C">
      <w:pPr>
        <w:spacing w:after="0" w:line="240" w:lineRule="auto"/>
        <w:jc w:val="both"/>
        <w:rPr>
          <w:rFonts w:ascii="Times New Roman" w:eastAsia="Times New Roman" w:hAnsi="Times New Roman" w:cs="Times New Roman"/>
          <w:sz w:val="24"/>
          <w:szCs w:val="24"/>
        </w:rPr>
      </w:pPr>
    </w:p>
    <w:p w:rsidR="005C0A8C" w:rsidRPr="00E23F54" w:rsidRDefault="005C0A8C" w:rsidP="005C0A8C">
      <w:pPr>
        <w:spacing w:after="0" w:line="240" w:lineRule="auto"/>
        <w:ind w:firstLine="720"/>
        <w:jc w:val="both"/>
        <w:rPr>
          <w:rFonts w:ascii="Times New Roman" w:eastAsia="Times New Roman" w:hAnsi="Times New Roman" w:cs="Times New Roman"/>
          <w:sz w:val="24"/>
          <w:szCs w:val="24"/>
        </w:rPr>
      </w:pPr>
      <w:r w:rsidRPr="00E23F54">
        <w:rPr>
          <w:rFonts w:ascii="Times New Roman" w:eastAsia="Times New Roman" w:hAnsi="Times New Roman" w:cs="Times New Roman"/>
          <w:sz w:val="24"/>
          <w:szCs w:val="24"/>
        </w:rPr>
        <w:t>In December 1922, when little Xavier was barely 10 months old, his parents went on a pilgrimage to Goa. During the voyage the baby fell seriously ill. Expecting the worst, the grief-stricken parents even got a small coffin ready. On landing in Goa they rushed to the church of St. Francis and laid the inert little body on the floor near the Grotto and prayed. After some time the baby started smiling and playing about.</w:t>
      </w:r>
    </w:p>
    <w:p w:rsidR="005C0A8C" w:rsidRPr="00E23F54" w:rsidRDefault="005C0A8C" w:rsidP="005C0A8C">
      <w:pPr>
        <w:spacing w:after="0" w:line="240" w:lineRule="auto"/>
        <w:jc w:val="both"/>
        <w:rPr>
          <w:rFonts w:ascii="Times New Roman" w:eastAsia="Times New Roman" w:hAnsi="Times New Roman" w:cs="Times New Roman"/>
          <w:sz w:val="24"/>
          <w:szCs w:val="24"/>
        </w:rPr>
      </w:pPr>
    </w:p>
    <w:p w:rsidR="005C0A8C" w:rsidRPr="00E23F54" w:rsidRDefault="005C0A8C" w:rsidP="005C0A8C">
      <w:pPr>
        <w:spacing w:after="0" w:line="240" w:lineRule="auto"/>
        <w:ind w:firstLine="720"/>
        <w:jc w:val="both"/>
        <w:rPr>
          <w:rFonts w:ascii="Times New Roman" w:eastAsia="Times New Roman" w:hAnsi="Times New Roman" w:cs="Times New Roman"/>
          <w:sz w:val="24"/>
          <w:szCs w:val="24"/>
        </w:rPr>
      </w:pPr>
      <w:r w:rsidRPr="00E23F54">
        <w:rPr>
          <w:rFonts w:ascii="Times New Roman" w:eastAsia="Times New Roman" w:hAnsi="Times New Roman" w:cs="Times New Roman"/>
          <w:sz w:val="24"/>
          <w:szCs w:val="24"/>
        </w:rPr>
        <w:t xml:space="preserve">Later, Xavier joined the community of Sacred Heart Brothers of </w:t>
      </w:r>
      <w:proofErr w:type="spellStart"/>
      <w:r w:rsidRPr="00E23F54">
        <w:rPr>
          <w:rFonts w:ascii="Times New Roman" w:eastAsia="Times New Roman" w:hAnsi="Times New Roman" w:cs="Times New Roman"/>
          <w:sz w:val="24"/>
          <w:szCs w:val="24"/>
        </w:rPr>
        <w:t>Palayamkottai</w:t>
      </w:r>
      <w:proofErr w:type="spellEnd"/>
      <w:r w:rsidRPr="00E23F54">
        <w:rPr>
          <w:rFonts w:ascii="Times New Roman" w:eastAsia="Times New Roman" w:hAnsi="Times New Roman" w:cs="Times New Roman"/>
          <w:sz w:val="24"/>
          <w:szCs w:val="24"/>
        </w:rPr>
        <w:t>, but returned after a month and was admitted in St. Joseph's High School where he bagged numerous prizes for good conduct. In 1942,</w:t>
      </w:r>
      <w:r>
        <w:rPr>
          <w:rFonts w:ascii="Times New Roman" w:eastAsia="Times New Roman" w:hAnsi="Times New Roman" w:cs="Times New Roman"/>
          <w:sz w:val="24"/>
          <w:szCs w:val="24"/>
        </w:rPr>
        <w:t xml:space="preserve"> Xavier wanted to join the semi</w:t>
      </w:r>
      <w:r w:rsidRPr="00E23F54">
        <w:rPr>
          <w:rFonts w:ascii="Times New Roman" w:eastAsia="Times New Roman" w:hAnsi="Times New Roman" w:cs="Times New Roman"/>
          <w:sz w:val="24"/>
          <w:szCs w:val="24"/>
        </w:rPr>
        <w:t>nary, but his father was firm and refused permission for anything of the sort. The youngster, who never before had opposed his parents' wishes, was equally stubborn and uttered these memorable words, which were reported by his brother, "Nobody can prevent me from going to the Seminary. To go there, I do not need your permission. I have done my duty of informing you. Goodbye! I am leaving immediately".</w:t>
      </w:r>
    </w:p>
    <w:p w:rsidR="005C0A8C" w:rsidRPr="00E23F54" w:rsidRDefault="005C0A8C" w:rsidP="005C0A8C">
      <w:pPr>
        <w:spacing w:after="0" w:line="240" w:lineRule="auto"/>
        <w:jc w:val="both"/>
        <w:rPr>
          <w:rFonts w:ascii="Times New Roman" w:eastAsia="Times New Roman" w:hAnsi="Times New Roman" w:cs="Times New Roman"/>
          <w:sz w:val="24"/>
          <w:szCs w:val="24"/>
        </w:rPr>
      </w:pPr>
    </w:p>
    <w:p w:rsidR="005C0A8C" w:rsidRDefault="005C0A8C" w:rsidP="005C0A8C">
      <w:pPr>
        <w:spacing w:after="0" w:line="240" w:lineRule="auto"/>
        <w:ind w:firstLine="720"/>
        <w:jc w:val="both"/>
      </w:pPr>
      <w:r w:rsidRPr="00E23F54">
        <w:rPr>
          <w:rFonts w:ascii="Times New Roman" w:eastAsia="Times New Roman" w:hAnsi="Times New Roman" w:cs="Times New Roman"/>
          <w:sz w:val="24"/>
          <w:szCs w:val="24"/>
        </w:rPr>
        <w:t xml:space="preserve">At first he went to Vellore and from there later he was sent to the novitiate at </w:t>
      </w:r>
      <w:proofErr w:type="spellStart"/>
      <w:r w:rsidRPr="00E23F54">
        <w:rPr>
          <w:rFonts w:ascii="Times New Roman" w:eastAsia="Times New Roman" w:hAnsi="Times New Roman" w:cs="Times New Roman"/>
          <w:sz w:val="24"/>
          <w:szCs w:val="24"/>
        </w:rPr>
        <w:t>Tirupattur</w:t>
      </w:r>
      <w:proofErr w:type="spellEnd"/>
      <w:r w:rsidRPr="00E23F54">
        <w:rPr>
          <w:rFonts w:ascii="Times New Roman" w:eastAsia="Times New Roman" w:hAnsi="Times New Roman" w:cs="Times New Roman"/>
          <w:sz w:val="24"/>
          <w:szCs w:val="24"/>
        </w:rPr>
        <w:t xml:space="preserve"> in the beginning of December 1943. He received the Coadjutor's medal from the hands of Archbishop Louis Mathias and made the religious profession on 6 December 1944. Xavier was a peace-loving and good natured person and never had any quarrel with anybody. He always gave in to others, in order to preserve a fraternal and friendly relationship with all. During the weekly walks he always did some little apos</w:t>
      </w:r>
      <w:r w:rsidRPr="00AC1508">
        <w:rPr>
          <w:rFonts w:ascii="Times New Roman" w:eastAsia="Times New Roman" w:hAnsi="Times New Roman" w:cs="Times New Roman"/>
          <w:sz w:val="24"/>
          <w:szCs w:val="24"/>
        </w:rPr>
        <w:t>tolate in his own way, talking to poor boys and saying a few consoling words to the poor people he met on the way.</w:t>
      </w:r>
    </w:p>
    <w:p w:rsidR="00B15BBE" w:rsidRPr="002A2707" w:rsidRDefault="00B15BBE" w:rsidP="00B15BBE">
      <w:pPr>
        <w:spacing w:after="0" w:line="240" w:lineRule="auto"/>
        <w:jc w:val="both"/>
        <w:rPr>
          <w:rFonts w:ascii="Times New Roman" w:hAnsi="Times New Roman" w:cs="Times New Roman"/>
          <w:b/>
          <w:sz w:val="24"/>
          <w:szCs w:val="24"/>
        </w:rPr>
      </w:pPr>
    </w:p>
    <w:p w:rsidR="005C0A8C" w:rsidRPr="00440A46" w:rsidRDefault="005C0A8C" w:rsidP="005C0A8C">
      <w:pPr>
        <w:jc w:val="both"/>
        <w:rPr>
          <w:rFonts w:ascii="Times New Roman" w:eastAsia="Times New Roman" w:hAnsi="Times New Roman" w:cs="Times New Roman"/>
          <w:b/>
          <w:sz w:val="24"/>
          <w:szCs w:val="24"/>
        </w:rPr>
      </w:pPr>
      <w:r w:rsidRPr="00440A46">
        <w:rPr>
          <w:rFonts w:ascii="Times New Roman" w:eastAsia="Times New Roman" w:hAnsi="Times New Roman" w:cs="Times New Roman"/>
          <w:b/>
          <w:sz w:val="24"/>
          <w:szCs w:val="24"/>
        </w:rPr>
        <w:t>MINISTRY</w:t>
      </w:r>
    </w:p>
    <w:p w:rsidR="005C0A8C" w:rsidRPr="00AC1508" w:rsidRDefault="005C0A8C" w:rsidP="005C0A8C">
      <w:pPr>
        <w:ind w:firstLine="720"/>
        <w:jc w:val="both"/>
        <w:rPr>
          <w:rFonts w:ascii="Times New Roman" w:eastAsia="Times New Roman" w:hAnsi="Times New Roman" w:cs="Times New Roman"/>
          <w:sz w:val="24"/>
          <w:szCs w:val="24"/>
        </w:rPr>
      </w:pPr>
      <w:r w:rsidRPr="00AC1508">
        <w:rPr>
          <w:rFonts w:ascii="Times New Roman" w:eastAsia="Times New Roman" w:hAnsi="Times New Roman" w:cs="Times New Roman"/>
          <w:sz w:val="24"/>
          <w:szCs w:val="24"/>
        </w:rPr>
        <w:t>Most of his life, Brother Xavier worked as a 'factotum': in charge of the kitchen and doing all sorts of other humble and silent service in the communities to which his superiors sent him. For nine years, from 1946 to 1955, he worked at Don Bosco Vellore and for ten ye</w:t>
      </w:r>
      <w:r>
        <w:rPr>
          <w:rFonts w:ascii="Times New Roman" w:eastAsia="Times New Roman" w:hAnsi="Times New Roman" w:cs="Times New Roman"/>
          <w:sz w:val="24"/>
          <w:szCs w:val="24"/>
        </w:rPr>
        <w:t>ars he was in different communi</w:t>
      </w:r>
      <w:r w:rsidRPr="00AC1508">
        <w:rPr>
          <w:rFonts w:ascii="Times New Roman" w:eastAsia="Times New Roman" w:hAnsi="Times New Roman" w:cs="Times New Roman"/>
          <w:sz w:val="24"/>
          <w:szCs w:val="24"/>
        </w:rPr>
        <w:t xml:space="preserve">ties in Madras: St. Mary's, St. Bede's, </w:t>
      </w:r>
      <w:proofErr w:type="gramStart"/>
      <w:r w:rsidRPr="00AC1508">
        <w:rPr>
          <w:rFonts w:ascii="Times New Roman" w:eastAsia="Times New Roman" w:hAnsi="Times New Roman" w:cs="Times New Roman"/>
          <w:sz w:val="24"/>
          <w:szCs w:val="24"/>
        </w:rPr>
        <w:t>St</w:t>
      </w:r>
      <w:proofErr w:type="gramEnd"/>
      <w:r w:rsidRPr="00AC1508">
        <w:rPr>
          <w:rFonts w:ascii="Times New Roman" w:eastAsia="Times New Roman" w:hAnsi="Times New Roman" w:cs="Times New Roman"/>
          <w:sz w:val="24"/>
          <w:szCs w:val="24"/>
        </w:rPr>
        <w:t xml:space="preserve">. Joseph's. For three years he was at </w:t>
      </w:r>
      <w:proofErr w:type="spellStart"/>
      <w:r w:rsidRPr="00AC1508">
        <w:rPr>
          <w:rFonts w:ascii="Times New Roman" w:eastAsia="Times New Roman" w:hAnsi="Times New Roman" w:cs="Times New Roman"/>
          <w:sz w:val="24"/>
          <w:szCs w:val="24"/>
        </w:rPr>
        <w:t>Tirupattur</w:t>
      </w:r>
      <w:proofErr w:type="spellEnd"/>
      <w:r w:rsidRPr="00AC1508">
        <w:rPr>
          <w:rFonts w:ascii="Times New Roman" w:eastAsia="Times New Roman" w:hAnsi="Times New Roman" w:cs="Times New Roman"/>
          <w:sz w:val="24"/>
          <w:szCs w:val="24"/>
        </w:rPr>
        <w:t xml:space="preserve"> </w:t>
      </w:r>
      <w:proofErr w:type="spellStart"/>
      <w:r w:rsidRPr="00AC1508">
        <w:rPr>
          <w:rFonts w:ascii="Times New Roman" w:eastAsia="Times New Roman" w:hAnsi="Times New Roman" w:cs="Times New Roman"/>
          <w:sz w:val="24"/>
          <w:szCs w:val="24"/>
        </w:rPr>
        <w:t>Salesian</w:t>
      </w:r>
      <w:proofErr w:type="spellEnd"/>
      <w:r w:rsidRPr="00AC1508">
        <w:rPr>
          <w:rFonts w:ascii="Times New Roman" w:eastAsia="Times New Roman" w:hAnsi="Times New Roman" w:cs="Times New Roman"/>
          <w:sz w:val="24"/>
          <w:szCs w:val="24"/>
        </w:rPr>
        <w:t xml:space="preserve"> House and for two at Bangalore </w:t>
      </w:r>
      <w:proofErr w:type="spellStart"/>
      <w:r w:rsidRPr="00AC1508">
        <w:rPr>
          <w:rFonts w:ascii="Times New Roman" w:eastAsia="Times New Roman" w:hAnsi="Times New Roman" w:cs="Times New Roman"/>
          <w:sz w:val="24"/>
          <w:szCs w:val="24"/>
        </w:rPr>
        <w:t>Kristu</w:t>
      </w:r>
      <w:proofErr w:type="spellEnd"/>
      <w:r w:rsidRPr="00AC1508">
        <w:rPr>
          <w:rFonts w:ascii="Times New Roman" w:eastAsia="Times New Roman" w:hAnsi="Times New Roman" w:cs="Times New Roman"/>
          <w:sz w:val="24"/>
          <w:szCs w:val="24"/>
        </w:rPr>
        <w:t xml:space="preserve"> </w:t>
      </w:r>
      <w:proofErr w:type="spellStart"/>
      <w:r w:rsidRPr="00AC1508">
        <w:rPr>
          <w:rFonts w:ascii="Times New Roman" w:eastAsia="Times New Roman" w:hAnsi="Times New Roman" w:cs="Times New Roman"/>
          <w:sz w:val="24"/>
          <w:szCs w:val="24"/>
        </w:rPr>
        <w:t>Jyoti</w:t>
      </w:r>
      <w:proofErr w:type="spellEnd"/>
      <w:r w:rsidRPr="00AC1508">
        <w:rPr>
          <w:rFonts w:ascii="Times New Roman" w:eastAsia="Times New Roman" w:hAnsi="Times New Roman" w:cs="Times New Roman"/>
          <w:sz w:val="24"/>
          <w:szCs w:val="24"/>
        </w:rPr>
        <w:t xml:space="preserve"> College. From 1970 to </w:t>
      </w:r>
      <w:r w:rsidRPr="00AC1508">
        <w:rPr>
          <w:rFonts w:ascii="Times New Roman" w:eastAsia="Times New Roman" w:hAnsi="Times New Roman" w:cs="Times New Roman"/>
          <w:sz w:val="24"/>
          <w:szCs w:val="24"/>
        </w:rPr>
        <w:lastRenderedPageBreak/>
        <w:t xml:space="preserve">1974 Brother Xavier worked in Sacred Heart Seminary, </w:t>
      </w:r>
      <w:proofErr w:type="spellStart"/>
      <w:r w:rsidRPr="00AC1508">
        <w:rPr>
          <w:rFonts w:ascii="Times New Roman" w:eastAsia="Times New Roman" w:hAnsi="Times New Roman" w:cs="Times New Roman"/>
          <w:sz w:val="24"/>
          <w:szCs w:val="24"/>
        </w:rPr>
        <w:t>Poonamallee</w:t>
      </w:r>
      <w:proofErr w:type="spellEnd"/>
      <w:r w:rsidRPr="00AC1508">
        <w:rPr>
          <w:rFonts w:ascii="Times New Roman" w:eastAsia="Times New Roman" w:hAnsi="Times New Roman" w:cs="Times New Roman"/>
          <w:sz w:val="24"/>
          <w:szCs w:val="24"/>
        </w:rPr>
        <w:t xml:space="preserve">. In 1972 he was chosen to represent the province at the beatification of Don Michael </w:t>
      </w:r>
      <w:proofErr w:type="spellStart"/>
      <w:r w:rsidRPr="00AC1508">
        <w:rPr>
          <w:rFonts w:ascii="Times New Roman" w:eastAsia="Times New Roman" w:hAnsi="Times New Roman" w:cs="Times New Roman"/>
          <w:sz w:val="24"/>
          <w:szCs w:val="24"/>
        </w:rPr>
        <w:t>Rua</w:t>
      </w:r>
      <w:proofErr w:type="spellEnd"/>
      <w:r w:rsidRPr="00AC1508">
        <w:rPr>
          <w:rFonts w:ascii="Times New Roman" w:eastAsia="Times New Roman" w:hAnsi="Times New Roman" w:cs="Times New Roman"/>
          <w:sz w:val="24"/>
          <w:szCs w:val="24"/>
        </w:rPr>
        <w:t xml:space="preserve"> in Rome and on that occasion he spent three months in Italy. On his return to India he was sent to St. Bede's Madras in 1975 and remained there till his death.</w:t>
      </w:r>
    </w:p>
    <w:p w:rsidR="005C0A8C" w:rsidRPr="00AC1508" w:rsidRDefault="005C0A8C" w:rsidP="005C0A8C">
      <w:pPr>
        <w:ind w:firstLine="720"/>
        <w:jc w:val="both"/>
        <w:rPr>
          <w:rFonts w:ascii="Times New Roman" w:eastAsia="Times New Roman" w:hAnsi="Times New Roman" w:cs="Times New Roman"/>
          <w:sz w:val="24"/>
          <w:szCs w:val="24"/>
        </w:rPr>
      </w:pPr>
      <w:r w:rsidRPr="00AC1508">
        <w:rPr>
          <w:rFonts w:ascii="Times New Roman" w:eastAsia="Times New Roman" w:hAnsi="Times New Roman" w:cs="Times New Roman"/>
          <w:sz w:val="24"/>
          <w:szCs w:val="24"/>
        </w:rPr>
        <w:t xml:space="preserve">During the last years of his life he was troubled by high blood pressure and diabetes. In April 1978, he had a medical check-up in St. Thomas Hospital </w:t>
      </w:r>
      <w:proofErr w:type="spellStart"/>
      <w:r w:rsidRPr="00AC1508">
        <w:rPr>
          <w:rFonts w:ascii="Times New Roman" w:eastAsia="Times New Roman" w:hAnsi="Times New Roman" w:cs="Times New Roman"/>
          <w:sz w:val="24"/>
          <w:szCs w:val="24"/>
        </w:rPr>
        <w:t>Chetpet</w:t>
      </w:r>
      <w:proofErr w:type="spellEnd"/>
      <w:r w:rsidRPr="00AC1508">
        <w:rPr>
          <w:rFonts w:ascii="Times New Roman" w:eastAsia="Times New Roman" w:hAnsi="Times New Roman" w:cs="Times New Roman"/>
          <w:sz w:val="24"/>
          <w:szCs w:val="24"/>
        </w:rPr>
        <w:t xml:space="preserve"> and apparently his health did not cause any concern. But on 15 April, he died all of a sudden. His funeral took place the next day at </w:t>
      </w:r>
      <w:proofErr w:type="spellStart"/>
      <w:r w:rsidRPr="00AC1508">
        <w:rPr>
          <w:rFonts w:ascii="Times New Roman" w:eastAsia="Times New Roman" w:hAnsi="Times New Roman" w:cs="Times New Roman"/>
          <w:sz w:val="24"/>
          <w:szCs w:val="24"/>
        </w:rPr>
        <w:t>Tirupattur</w:t>
      </w:r>
      <w:proofErr w:type="spellEnd"/>
      <w:r w:rsidRPr="00AC1508">
        <w:rPr>
          <w:rFonts w:ascii="Times New Roman" w:eastAsia="Times New Roman" w:hAnsi="Times New Roman" w:cs="Times New Roman"/>
          <w:sz w:val="24"/>
          <w:szCs w:val="24"/>
        </w:rPr>
        <w:t>.</w:t>
      </w:r>
    </w:p>
    <w:p w:rsidR="00442DD9" w:rsidRDefault="00442DD9" w:rsidP="00442DD9">
      <w:pPr>
        <w:spacing w:after="0" w:line="240" w:lineRule="auto"/>
        <w:jc w:val="both"/>
        <w:rPr>
          <w:rFonts w:ascii="Times New Roman" w:hAnsi="Times New Roman" w:cs="Times New Roman"/>
          <w:b/>
          <w:sz w:val="24"/>
          <w:szCs w:val="24"/>
        </w:rPr>
      </w:pPr>
    </w:p>
    <w:p w:rsidR="00442DD9" w:rsidRPr="002A2707" w:rsidRDefault="00442DD9" w:rsidP="00442DD9">
      <w:pPr>
        <w:spacing w:after="0" w:line="240" w:lineRule="auto"/>
        <w:jc w:val="both"/>
        <w:rPr>
          <w:rFonts w:ascii="Times New Roman" w:hAnsi="Times New Roman" w:cs="Times New Roman"/>
          <w:b/>
          <w:sz w:val="24"/>
          <w:szCs w:val="24"/>
        </w:rPr>
      </w:pPr>
      <w:r w:rsidRPr="002A2707">
        <w:rPr>
          <w:rFonts w:ascii="Times New Roman" w:hAnsi="Times New Roman" w:cs="Times New Roman"/>
          <w:b/>
          <w:sz w:val="24"/>
          <w:szCs w:val="24"/>
        </w:rPr>
        <w:t>CHARACTERISTICS</w:t>
      </w:r>
      <w:r>
        <w:rPr>
          <w:rFonts w:ascii="Times New Roman" w:hAnsi="Times New Roman" w:cs="Times New Roman"/>
          <w:b/>
          <w:sz w:val="24"/>
          <w:szCs w:val="24"/>
        </w:rPr>
        <w:t xml:space="preserve"> OF </w:t>
      </w:r>
      <w:r w:rsidR="005C0A8C" w:rsidRPr="005C0A8C">
        <w:rPr>
          <w:rFonts w:ascii="Times New Roman" w:hAnsi="Times New Roman" w:cs="Times New Roman"/>
          <w:b/>
          <w:sz w:val="24"/>
          <w:szCs w:val="24"/>
        </w:rPr>
        <w:t>BRO. XAVIER SINGARAJ (1922-1978)</w:t>
      </w:r>
    </w:p>
    <w:p w:rsidR="00442DD9" w:rsidRPr="002A2707" w:rsidRDefault="00442DD9" w:rsidP="00442DD9">
      <w:pPr>
        <w:spacing w:after="0" w:line="240" w:lineRule="auto"/>
        <w:ind w:firstLine="720"/>
        <w:jc w:val="both"/>
        <w:rPr>
          <w:rFonts w:ascii="Times New Roman" w:hAnsi="Times New Roman" w:cs="Times New Roman"/>
          <w:sz w:val="24"/>
          <w:szCs w:val="24"/>
        </w:rPr>
      </w:pPr>
    </w:p>
    <w:p w:rsidR="00471BED" w:rsidRDefault="005C0A8C" w:rsidP="005C0A8C">
      <w:pPr>
        <w:ind w:firstLine="720"/>
        <w:jc w:val="both"/>
        <w:rPr>
          <w:rFonts w:ascii="Times New Roman" w:eastAsia="Times New Roman" w:hAnsi="Times New Roman" w:cs="Times New Roman"/>
          <w:sz w:val="24"/>
          <w:szCs w:val="24"/>
        </w:rPr>
      </w:pPr>
      <w:r w:rsidRPr="00440A46">
        <w:rPr>
          <w:rFonts w:ascii="Times New Roman" w:eastAsia="Times New Roman" w:hAnsi="Times New Roman" w:cs="Times New Roman"/>
          <w:b/>
          <w:sz w:val="24"/>
          <w:szCs w:val="24"/>
        </w:rPr>
        <w:t>1. Apostolic Minded:</w:t>
      </w:r>
      <w:r w:rsidRPr="00AC1508">
        <w:rPr>
          <w:rFonts w:ascii="Times New Roman" w:eastAsia="Times New Roman" w:hAnsi="Times New Roman" w:cs="Times New Roman"/>
          <w:sz w:val="24"/>
          <w:szCs w:val="24"/>
        </w:rPr>
        <w:t xml:space="preserve"> On Sundays he took great care to see that all the domestic staff of the house had ample op</w:t>
      </w:r>
      <w:r>
        <w:rPr>
          <w:rFonts w:ascii="Times New Roman" w:eastAsia="Times New Roman" w:hAnsi="Times New Roman" w:cs="Times New Roman"/>
          <w:sz w:val="24"/>
          <w:szCs w:val="24"/>
        </w:rPr>
        <w:t>portunity to frequent the sacra</w:t>
      </w:r>
      <w:r w:rsidRPr="00AC1508">
        <w:rPr>
          <w:rFonts w:ascii="Times New Roman" w:eastAsia="Times New Roman" w:hAnsi="Times New Roman" w:cs="Times New Roman"/>
          <w:sz w:val="24"/>
          <w:szCs w:val="24"/>
        </w:rPr>
        <w:t>ments. Every evening he would gather them before a picture or statue of our Blessed Mother and recite the rosary with them and give them the traditional good-night talk. He would plead with the superiors to improve their working conditions.</w:t>
      </w:r>
    </w:p>
    <w:p w:rsidR="005C0A8C" w:rsidRPr="00AC1508" w:rsidRDefault="005C0A8C" w:rsidP="005C0A8C">
      <w:pPr>
        <w:ind w:firstLine="720"/>
        <w:jc w:val="both"/>
        <w:rPr>
          <w:rFonts w:ascii="Times New Roman" w:eastAsia="Times New Roman" w:hAnsi="Times New Roman" w:cs="Times New Roman"/>
          <w:sz w:val="24"/>
          <w:szCs w:val="24"/>
        </w:rPr>
      </w:pPr>
      <w:r w:rsidRPr="00440A46">
        <w:rPr>
          <w:rFonts w:ascii="Times New Roman" w:eastAsia="Times New Roman" w:hAnsi="Times New Roman" w:cs="Times New Roman"/>
          <w:b/>
          <w:sz w:val="24"/>
          <w:szCs w:val="24"/>
        </w:rPr>
        <w:t>2. Attachment to Don Bosco and the Congregation:</w:t>
      </w:r>
      <w:r w:rsidRPr="00AC1508">
        <w:rPr>
          <w:rFonts w:ascii="Times New Roman" w:eastAsia="Times New Roman" w:hAnsi="Times New Roman" w:cs="Times New Roman"/>
          <w:sz w:val="24"/>
          <w:szCs w:val="24"/>
        </w:rPr>
        <w:t xml:space="preserve"> Brother Xavier was deeply attached to his vocation. He had the greatest confidence in his rector, whom he considered the representative of Don Bosco.</w:t>
      </w:r>
    </w:p>
    <w:p w:rsidR="005C0A8C" w:rsidRPr="00AC1508" w:rsidRDefault="005C0A8C" w:rsidP="005C0A8C">
      <w:pPr>
        <w:ind w:firstLine="720"/>
        <w:jc w:val="both"/>
        <w:rPr>
          <w:rFonts w:ascii="Times New Roman" w:eastAsia="Times New Roman" w:hAnsi="Times New Roman" w:cs="Times New Roman"/>
          <w:sz w:val="24"/>
          <w:szCs w:val="24"/>
        </w:rPr>
      </w:pPr>
      <w:r w:rsidRPr="00440A46">
        <w:rPr>
          <w:rFonts w:ascii="Times New Roman" w:eastAsia="Times New Roman" w:hAnsi="Times New Roman" w:cs="Times New Roman"/>
          <w:b/>
          <w:sz w:val="24"/>
          <w:szCs w:val="24"/>
        </w:rPr>
        <w:t>3. Devotion to Our Lady:</w:t>
      </w:r>
      <w:r w:rsidRPr="00AC1508">
        <w:rPr>
          <w:rFonts w:ascii="Times New Roman" w:eastAsia="Times New Roman" w:hAnsi="Times New Roman" w:cs="Times New Roman"/>
          <w:sz w:val="24"/>
          <w:szCs w:val="24"/>
        </w:rPr>
        <w:t xml:space="preserve"> Even as a youngster at home he loved to decorate the picture of Our Lady. While at St. Bede's he went every Saturday to the sanctuary of Our Lady of Health at </w:t>
      </w:r>
      <w:proofErr w:type="spellStart"/>
      <w:r w:rsidRPr="00AC1508">
        <w:rPr>
          <w:rFonts w:ascii="Times New Roman" w:eastAsia="Times New Roman" w:hAnsi="Times New Roman" w:cs="Times New Roman"/>
          <w:sz w:val="24"/>
          <w:szCs w:val="24"/>
        </w:rPr>
        <w:t>Besantnagar</w:t>
      </w:r>
      <w:proofErr w:type="spellEnd"/>
      <w:r w:rsidRPr="00AC1508">
        <w:rPr>
          <w:rFonts w:ascii="Times New Roman" w:eastAsia="Times New Roman" w:hAnsi="Times New Roman" w:cs="Times New Roman"/>
          <w:sz w:val="24"/>
          <w:szCs w:val="24"/>
        </w:rPr>
        <w:t>.</w:t>
      </w:r>
    </w:p>
    <w:p w:rsidR="005C0A8C" w:rsidRPr="00AC1508" w:rsidRDefault="005C0A8C" w:rsidP="005C0A8C">
      <w:pPr>
        <w:ind w:firstLine="720"/>
        <w:jc w:val="both"/>
        <w:rPr>
          <w:rFonts w:ascii="Times New Roman" w:eastAsia="Times New Roman" w:hAnsi="Times New Roman" w:cs="Times New Roman"/>
          <w:sz w:val="24"/>
          <w:szCs w:val="24"/>
        </w:rPr>
      </w:pPr>
      <w:r w:rsidRPr="00440A46">
        <w:rPr>
          <w:rFonts w:ascii="Times New Roman" w:eastAsia="Times New Roman" w:hAnsi="Times New Roman" w:cs="Times New Roman"/>
          <w:b/>
          <w:sz w:val="24"/>
          <w:szCs w:val="24"/>
        </w:rPr>
        <w:t>4. Hard Work:</w:t>
      </w:r>
      <w:r w:rsidRPr="00AC1508">
        <w:rPr>
          <w:rFonts w:ascii="Times New Roman" w:eastAsia="Times New Roman" w:hAnsi="Times New Roman" w:cs="Times New Roman"/>
          <w:sz w:val="24"/>
          <w:szCs w:val="24"/>
        </w:rPr>
        <w:t xml:space="preserve"> In spite of the advice of his superiors to take it easy because of his delicate health, he would not stop his relentless activity. He did everything with a spirit of sacrifice, for the love of God and thus sanctified his hidden and humble life.</w:t>
      </w:r>
    </w:p>
    <w:p w:rsidR="00E1017A" w:rsidRDefault="00E1017A" w:rsidP="00442DD9">
      <w:pPr>
        <w:pStyle w:val="ListParagraph"/>
        <w:tabs>
          <w:tab w:val="left" w:pos="630"/>
        </w:tabs>
        <w:spacing w:after="0" w:line="240" w:lineRule="auto"/>
        <w:ind w:left="0"/>
        <w:jc w:val="both"/>
        <w:rPr>
          <w:rFonts w:ascii="Times New Roman" w:hAnsi="Times New Roman" w:cs="Times New Roman"/>
          <w:b/>
          <w:sz w:val="24"/>
          <w:szCs w:val="24"/>
        </w:rPr>
      </w:pPr>
    </w:p>
    <w:p w:rsidR="00442DD9" w:rsidRPr="008463DE" w:rsidRDefault="00442DD9" w:rsidP="00442DD9">
      <w:pPr>
        <w:pStyle w:val="ListParagraph"/>
        <w:tabs>
          <w:tab w:val="left" w:pos="630"/>
        </w:tabs>
        <w:spacing w:after="0" w:line="240" w:lineRule="auto"/>
        <w:ind w:left="0"/>
        <w:jc w:val="both"/>
        <w:rPr>
          <w:rFonts w:ascii="Times New Roman" w:hAnsi="Times New Roman" w:cs="Times New Roman"/>
          <w:b/>
          <w:sz w:val="24"/>
          <w:szCs w:val="24"/>
        </w:rPr>
      </w:pPr>
      <w:r w:rsidRPr="008463DE">
        <w:rPr>
          <w:rFonts w:ascii="Times New Roman" w:hAnsi="Times New Roman" w:cs="Times New Roman"/>
          <w:b/>
          <w:sz w:val="24"/>
          <w:szCs w:val="24"/>
        </w:rPr>
        <w:t>INTERCESSIONS</w:t>
      </w:r>
    </w:p>
    <w:p w:rsidR="00442DD9" w:rsidRPr="008463DE" w:rsidRDefault="00442DD9" w:rsidP="00442DD9">
      <w:pPr>
        <w:pStyle w:val="ListParagraph"/>
        <w:tabs>
          <w:tab w:val="left" w:pos="630"/>
        </w:tabs>
        <w:spacing w:after="0" w:line="240" w:lineRule="auto"/>
        <w:ind w:left="0"/>
        <w:jc w:val="both"/>
        <w:rPr>
          <w:rFonts w:ascii="Times New Roman" w:hAnsi="Times New Roman" w:cs="Times New Roman"/>
          <w:sz w:val="24"/>
          <w:szCs w:val="24"/>
        </w:rPr>
      </w:pPr>
    </w:p>
    <w:p w:rsidR="00442DD9" w:rsidRPr="008463DE" w:rsidRDefault="00442DD9" w:rsidP="00442DD9">
      <w:pPr>
        <w:pStyle w:val="ListParagraph"/>
        <w:tabs>
          <w:tab w:val="left" w:pos="630"/>
        </w:tabs>
        <w:spacing w:after="0" w:line="240" w:lineRule="auto"/>
        <w:ind w:left="0"/>
        <w:jc w:val="both"/>
        <w:rPr>
          <w:rFonts w:ascii="Times New Roman" w:hAnsi="Times New Roman" w:cs="Times New Roman"/>
          <w:b/>
          <w:sz w:val="24"/>
          <w:szCs w:val="24"/>
        </w:rPr>
      </w:pPr>
      <w:proofErr w:type="gramStart"/>
      <w:r w:rsidRPr="008463DE">
        <w:rPr>
          <w:rFonts w:ascii="Times New Roman" w:hAnsi="Times New Roman" w:cs="Times New Roman"/>
          <w:b/>
          <w:sz w:val="24"/>
          <w:szCs w:val="24"/>
        </w:rPr>
        <w:t>R</w:t>
      </w:r>
      <w:r w:rsidRPr="008463DE">
        <w:rPr>
          <w:rFonts w:ascii="Times New Roman" w:hAnsi="Times New Roman" w:cs="Times New Roman"/>
          <w:sz w:val="24"/>
          <w:szCs w:val="24"/>
        </w:rPr>
        <w:t xml:space="preserve">/- </w:t>
      </w:r>
      <w:r w:rsidR="008A58D5" w:rsidRPr="008463DE">
        <w:rPr>
          <w:rFonts w:ascii="Times New Roman" w:hAnsi="Times New Roman" w:cs="Times New Roman"/>
          <w:b/>
          <w:sz w:val="24"/>
          <w:szCs w:val="24"/>
        </w:rPr>
        <w:t xml:space="preserve">Lord, </w:t>
      </w:r>
      <w:r w:rsidR="008463DE">
        <w:rPr>
          <w:rFonts w:ascii="Times New Roman" w:hAnsi="Times New Roman" w:cs="Times New Roman"/>
          <w:b/>
          <w:sz w:val="24"/>
          <w:szCs w:val="24"/>
        </w:rPr>
        <w:t>be merciful to us</w:t>
      </w:r>
      <w:r w:rsidR="00AD3BDF" w:rsidRPr="008463DE">
        <w:rPr>
          <w:rFonts w:ascii="Times New Roman" w:hAnsi="Times New Roman" w:cs="Times New Roman"/>
          <w:b/>
          <w:sz w:val="24"/>
          <w:szCs w:val="24"/>
        </w:rPr>
        <w:t>.</w:t>
      </w:r>
      <w:proofErr w:type="gramEnd"/>
    </w:p>
    <w:p w:rsidR="00442DD9" w:rsidRPr="008463DE" w:rsidRDefault="00442DD9" w:rsidP="00442DD9">
      <w:pPr>
        <w:pStyle w:val="ListParagraph"/>
        <w:tabs>
          <w:tab w:val="left" w:pos="630"/>
        </w:tabs>
        <w:spacing w:after="0" w:line="240" w:lineRule="auto"/>
        <w:ind w:left="0"/>
        <w:jc w:val="both"/>
        <w:rPr>
          <w:rFonts w:ascii="Times New Roman" w:hAnsi="Times New Roman" w:cs="Times New Roman"/>
          <w:sz w:val="24"/>
          <w:szCs w:val="24"/>
        </w:rPr>
      </w:pPr>
    </w:p>
    <w:p w:rsidR="00442DD9" w:rsidRPr="008463DE" w:rsidRDefault="008463DE" w:rsidP="008D3F48">
      <w:pPr>
        <w:pStyle w:val="ListParagraph"/>
        <w:numPr>
          <w:ilvl w:val="0"/>
          <w:numId w:val="1"/>
        </w:num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Pope</w:t>
      </w:r>
      <w:r w:rsidR="00AD3BDF" w:rsidRPr="008463DE">
        <w:rPr>
          <w:rFonts w:ascii="Times New Roman" w:hAnsi="Times New Roman" w:cs="Times New Roman"/>
          <w:sz w:val="24"/>
          <w:szCs w:val="24"/>
        </w:rPr>
        <w:t>,</w:t>
      </w:r>
      <w:r>
        <w:rPr>
          <w:rFonts w:ascii="Times New Roman" w:hAnsi="Times New Roman" w:cs="Times New Roman"/>
          <w:sz w:val="24"/>
          <w:szCs w:val="24"/>
        </w:rPr>
        <w:t xml:space="preserve"> Bishops, clergy and religious that as leaders in the Church they may put into practice the words of Jesus, “Blessed are the merciful for they shall obtain mercy, </w:t>
      </w:r>
      <w:r w:rsidRPr="008463DE">
        <w:rPr>
          <w:rFonts w:ascii="Times New Roman" w:hAnsi="Times New Roman" w:cs="Times New Roman"/>
          <w:sz w:val="24"/>
          <w:szCs w:val="24"/>
        </w:rPr>
        <w:t>we</w:t>
      </w:r>
      <w:r w:rsidR="003C769D" w:rsidRPr="008463DE">
        <w:rPr>
          <w:rFonts w:ascii="Times New Roman" w:hAnsi="Times New Roman" w:cs="Times New Roman"/>
          <w:sz w:val="24"/>
          <w:szCs w:val="24"/>
        </w:rPr>
        <w:t xml:space="preserve"> pray.</w:t>
      </w:r>
      <w:r w:rsidR="00442DD9" w:rsidRPr="008463DE">
        <w:rPr>
          <w:rFonts w:ascii="Times New Roman" w:hAnsi="Times New Roman" w:cs="Times New Roman"/>
          <w:sz w:val="24"/>
          <w:szCs w:val="24"/>
        </w:rPr>
        <w:t xml:space="preserve"> </w:t>
      </w:r>
      <w:r w:rsidR="00442DD9" w:rsidRPr="008463DE">
        <w:rPr>
          <w:rFonts w:ascii="Times New Roman" w:hAnsi="Times New Roman" w:cs="Times New Roman"/>
          <w:b/>
          <w:sz w:val="24"/>
          <w:szCs w:val="24"/>
        </w:rPr>
        <w:t>R</w:t>
      </w:r>
      <w:r w:rsidR="00442DD9" w:rsidRPr="008463DE">
        <w:rPr>
          <w:rFonts w:ascii="Cambria Math" w:hAnsi="Cambria Math" w:cs="Times New Roman"/>
          <w:b/>
          <w:sz w:val="24"/>
          <w:szCs w:val="24"/>
        </w:rPr>
        <w:t>†</w:t>
      </w:r>
    </w:p>
    <w:p w:rsidR="00442DD9" w:rsidRPr="008463DE" w:rsidRDefault="008463DE" w:rsidP="008D3F48">
      <w:pPr>
        <w:pStyle w:val="ListParagraph"/>
        <w:numPr>
          <w:ilvl w:val="0"/>
          <w:numId w:val="1"/>
        </w:numPr>
        <w:tabs>
          <w:tab w:val="left" w:pos="63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For those who doubt about matters concerning faith, that their doubts may not lead to laxity or abandonment of faith but through prayer and reflection they may return to an ever-deeper faith,</w:t>
      </w:r>
      <w:r w:rsidR="00441672" w:rsidRPr="008463DE">
        <w:rPr>
          <w:rFonts w:ascii="Times New Roman" w:eastAsia="Times New Roman" w:hAnsi="Times New Roman" w:cs="Times New Roman"/>
          <w:sz w:val="24"/>
          <w:szCs w:val="24"/>
        </w:rPr>
        <w:t xml:space="preserve"> we</w:t>
      </w:r>
      <w:r w:rsidR="003C769D" w:rsidRPr="008463DE">
        <w:rPr>
          <w:rFonts w:ascii="Times New Roman" w:eastAsia="Times New Roman" w:hAnsi="Times New Roman" w:cs="Times New Roman"/>
          <w:sz w:val="24"/>
          <w:szCs w:val="24"/>
        </w:rPr>
        <w:t xml:space="preserve"> pray.</w:t>
      </w:r>
      <w:r w:rsidR="008D3F48" w:rsidRPr="008463DE">
        <w:rPr>
          <w:rFonts w:ascii="Times New Roman" w:eastAsia="Times New Roman" w:hAnsi="Times New Roman" w:cs="Times New Roman"/>
          <w:sz w:val="24"/>
          <w:szCs w:val="24"/>
        </w:rPr>
        <w:t xml:space="preserve"> </w:t>
      </w:r>
      <w:r w:rsidR="00442DD9" w:rsidRPr="008463DE">
        <w:rPr>
          <w:rFonts w:ascii="Times New Roman" w:hAnsi="Times New Roman" w:cs="Times New Roman"/>
          <w:b/>
          <w:sz w:val="24"/>
          <w:szCs w:val="24"/>
        </w:rPr>
        <w:t>R</w:t>
      </w:r>
      <w:r w:rsidR="00442DD9" w:rsidRPr="008463DE">
        <w:rPr>
          <w:rFonts w:ascii="Cambria Math" w:hAnsi="Cambria Math" w:cs="Times New Roman"/>
          <w:b/>
          <w:sz w:val="24"/>
          <w:szCs w:val="24"/>
        </w:rPr>
        <w:t>†</w:t>
      </w:r>
    </w:p>
    <w:p w:rsidR="00442DD9" w:rsidRPr="008463DE" w:rsidRDefault="008463DE" w:rsidP="008D3F48">
      <w:pPr>
        <w:pStyle w:val="ListParagraph"/>
        <w:numPr>
          <w:ilvl w:val="0"/>
          <w:numId w:val="1"/>
        </w:numPr>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rPr>
        <w:t xml:space="preserve">For the poor and economically backward classes of people, that the believing community may come to their assistance as the early Christian did, </w:t>
      </w:r>
      <w:r w:rsidR="00DD319B" w:rsidRPr="008463DE">
        <w:rPr>
          <w:rFonts w:ascii="Times New Roman" w:eastAsia="Times New Roman" w:hAnsi="Times New Roman" w:cs="Times New Roman"/>
          <w:sz w:val="23"/>
          <w:szCs w:val="23"/>
        </w:rPr>
        <w:t>we</w:t>
      </w:r>
      <w:r w:rsidR="003C769D" w:rsidRPr="008463DE">
        <w:rPr>
          <w:rFonts w:ascii="Times New Roman" w:eastAsia="Times New Roman" w:hAnsi="Times New Roman" w:cs="Times New Roman"/>
          <w:sz w:val="23"/>
          <w:szCs w:val="23"/>
        </w:rPr>
        <w:t xml:space="preserve"> pray. </w:t>
      </w:r>
      <w:r w:rsidR="00442DD9" w:rsidRPr="008463DE">
        <w:rPr>
          <w:rFonts w:ascii="Times New Roman" w:hAnsi="Times New Roman" w:cs="Times New Roman"/>
          <w:b/>
          <w:sz w:val="23"/>
          <w:szCs w:val="23"/>
        </w:rPr>
        <w:t>R†</w:t>
      </w:r>
    </w:p>
    <w:p w:rsidR="00442DD9" w:rsidRPr="008463DE" w:rsidRDefault="00DD319B" w:rsidP="008D3F4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peace which the risen Christ offers us may dwell in our hearts, homes, parishes, and the world at large,</w:t>
      </w:r>
      <w:r w:rsidR="00441672" w:rsidRPr="008463DE">
        <w:rPr>
          <w:rFonts w:ascii="Times New Roman" w:hAnsi="Times New Roman" w:cs="Times New Roman"/>
          <w:sz w:val="24"/>
          <w:szCs w:val="24"/>
        </w:rPr>
        <w:t xml:space="preserve"> we</w:t>
      </w:r>
      <w:r w:rsidR="008D3F48" w:rsidRPr="008463DE">
        <w:rPr>
          <w:rFonts w:ascii="Times New Roman" w:hAnsi="Times New Roman" w:cs="Times New Roman"/>
          <w:sz w:val="24"/>
          <w:szCs w:val="24"/>
        </w:rPr>
        <w:t xml:space="preserve"> pray</w:t>
      </w:r>
      <w:r w:rsidR="00442DD9" w:rsidRPr="008463DE">
        <w:rPr>
          <w:rFonts w:ascii="Times New Roman" w:hAnsi="Times New Roman" w:cs="Times New Roman"/>
          <w:sz w:val="24"/>
          <w:szCs w:val="24"/>
        </w:rPr>
        <w:t xml:space="preserve">. </w:t>
      </w:r>
      <w:r w:rsidR="00442DD9" w:rsidRPr="008463DE">
        <w:rPr>
          <w:rFonts w:ascii="Times New Roman" w:hAnsi="Times New Roman" w:cs="Times New Roman"/>
          <w:b/>
          <w:sz w:val="24"/>
          <w:szCs w:val="24"/>
        </w:rPr>
        <w:t>R</w:t>
      </w:r>
      <w:r w:rsidR="00442DD9" w:rsidRPr="008463DE">
        <w:rPr>
          <w:rFonts w:ascii="Cambria Math" w:hAnsi="Cambria Math" w:cs="Times New Roman"/>
          <w:b/>
          <w:sz w:val="24"/>
          <w:szCs w:val="24"/>
        </w:rPr>
        <w:t>†</w:t>
      </w:r>
    </w:p>
    <w:p w:rsidR="00442DD9" w:rsidRPr="008463DE" w:rsidRDefault="00DD319B" w:rsidP="008D3F4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all of us here present that the celebration of the Divine Mercy Sunday may strengthen our resolve to be merciful towards our brothers and sisters, </w:t>
      </w:r>
      <w:r w:rsidR="008D3F48" w:rsidRPr="008463DE">
        <w:rPr>
          <w:rFonts w:ascii="Times New Roman" w:hAnsi="Times New Roman" w:cs="Times New Roman"/>
          <w:sz w:val="24"/>
          <w:szCs w:val="24"/>
        </w:rPr>
        <w:t xml:space="preserve">we pray. </w:t>
      </w:r>
      <w:r w:rsidR="00442DD9" w:rsidRPr="008463DE">
        <w:rPr>
          <w:rFonts w:ascii="Times New Roman" w:hAnsi="Times New Roman" w:cs="Times New Roman"/>
          <w:b/>
          <w:sz w:val="24"/>
          <w:szCs w:val="24"/>
        </w:rPr>
        <w:t>R</w:t>
      </w:r>
      <w:r w:rsidR="00442DD9" w:rsidRPr="008463DE">
        <w:rPr>
          <w:rFonts w:ascii="Cambria Math" w:hAnsi="Cambria Math" w:cs="Times New Roman"/>
          <w:b/>
          <w:sz w:val="24"/>
          <w:szCs w:val="24"/>
        </w:rPr>
        <w:t>†</w:t>
      </w:r>
    </w:p>
    <w:p w:rsidR="00442DD9" w:rsidRPr="00264947" w:rsidRDefault="00442DD9" w:rsidP="008D3F48">
      <w:pPr>
        <w:pStyle w:val="ListParagraph"/>
        <w:spacing w:after="0" w:line="240" w:lineRule="auto"/>
        <w:jc w:val="both"/>
        <w:rPr>
          <w:rFonts w:ascii="Times New Roman" w:hAnsi="Times New Roman" w:cs="Times New Roman"/>
          <w:color w:val="FF0000"/>
          <w:sz w:val="24"/>
          <w:szCs w:val="24"/>
        </w:rPr>
      </w:pPr>
    </w:p>
    <w:p w:rsidR="00471BED" w:rsidRDefault="00471BED" w:rsidP="00442DD9">
      <w:pPr>
        <w:tabs>
          <w:tab w:val="left" w:pos="630"/>
        </w:tabs>
        <w:spacing w:after="0" w:line="240" w:lineRule="auto"/>
        <w:jc w:val="both"/>
        <w:rPr>
          <w:rFonts w:ascii="Times New Roman" w:hAnsi="Times New Roman" w:cs="Times New Roman"/>
          <w:b/>
          <w:sz w:val="24"/>
          <w:szCs w:val="24"/>
        </w:rPr>
      </w:pPr>
    </w:p>
    <w:p w:rsidR="00471BED" w:rsidRDefault="00471BED" w:rsidP="00442DD9">
      <w:pPr>
        <w:tabs>
          <w:tab w:val="left" w:pos="630"/>
        </w:tabs>
        <w:spacing w:after="0" w:line="240" w:lineRule="auto"/>
        <w:jc w:val="both"/>
        <w:rPr>
          <w:rFonts w:ascii="Times New Roman" w:hAnsi="Times New Roman" w:cs="Times New Roman"/>
          <w:b/>
          <w:sz w:val="24"/>
          <w:szCs w:val="24"/>
        </w:rPr>
      </w:pPr>
    </w:p>
    <w:p w:rsidR="00442DD9" w:rsidRPr="00351FB0" w:rsidRDefault="00442DD9" w:rsidP="00442DD9">
      <w:pPr>
        <w:tabs>
          <w:tab w:val="left" w:pos="630"/>
        </w:tabs>
        <w:spacing w:after="0" w:line="240" w:lineRule="auto"/>
        <w:jc w:val="both"/>
        <w:rPr>
          <w:rFonts w:ascii="Times New Roman" w:hAnsi="Times New Roman" w:cs="Times New Roman"/>
          <w:b/>
          <w:sz w:val="24"/>
          <w:szCs w:val="24"/>
        </w:rPr>
      </w:pPr>
      <w:r w:rsidRPr="00351FB0">
        <w:rPr>
          <w:rFonts w:ascii="Times New Roman" w:hAnsi="Times New Roman" w:cs="Times New Roman"/>
          <w:b/>
          <w:sz w:val="24"/>
          <w:szCs w:val="24"/>
        </w:rPr>
        <w:lastRenderedPageBreak/>
        <w:t>CONCLUDING PRAYER</w:t>
      </w:r>
    </w:p>
    <w:p w:rsidR="009418D5" w:rsidRPr="00264947" w:rsidRDefault="009418D5" w:rsidP="00442DD9">
      <w:pPr>
        <w:tabs>
          <w:tab w:val="left" w:pos="630"/>
        </w:tabs>
        <w:spacing w:after="0" w:line="240" w:lineRule="auto"/>
        <w:jc w:val="both"/>
        <w:rPr>
          <w:rFonts w:ascii="Times New Roman" w:hAnsi="Times New Roman" w:cs="Times New Roman"/>
          <w:b/>
          <w:color w:val="FF0000"/>
          <w:sz w:val="24"/>
          <w:szCs w:val="24"/>
        </w:rPr>
      </w:pPr>
    </w:p>
    <w:p w:rsidR="00442DD9" w:rsidRPr="00351FB0" w:rsidRDefault="00442DD9" w:rsidP="00442DD9">
      <w:pPr>
        <w:tabs>
          <w:tab w:val="left" w:pos="630"/>
        </w:tabs>
        <w:spacing w:after="0" w:line="240" w:lineRule="auto"/>
        <w:jc w:val="both"/>
        <w:rPr>
          <w:rFonts w:ascii="Times New Roman" w:hAnsi="Times New Roman" w:cs="Times New Roman"/>
          <w:sz w:val="24"/>
          <w:szCs w:val="24"/>
        </w:rPr>
      </w:pPr>
      <w:r w:rsidRPr="00264947">
        <w:rPr>
          <w:rFonts w:ascii="Times New Roman" w:hAnsi="Times New Roman" w:cs="Times New Roman"/>
          <w:b/>
          <w:color w:val="FF0000"/>
          <w:sz w:val="24"/>
          <w:szCs w:val="24"/>
        </w:rPr>
        <w:tab/>
      </w:r>
      <w:r w:rsidR="00351FB0" w:rsidRPr="00351FB0">
        <w:rPr>
          <w:rFonts w:ascii="Times New Roman" w:hAnsi="Times New Roman" w:cs="Times New Roman"/>
          <w:sz w:val="24"/>
          <w:szCs w:val="24"/>
        </w:rPr>
        <w:t>Eternal God, in whom mercy is endless and the treasury of compassion</w:t>
      </w:r>
      <w:r w:rsidR="00351FB0">
        <w:rPr>
          <w:rFonts w:ascii="Times New Roman" w:hAnsi="Times New Roman" w:cs="Times New Roman"/>
          <w:sz w:val="24"/>
          <w:szCs w:val="24"/>
        </w:rPr>
        <w:t xml:space="preserve"> -</w:t>
      </w:r>
      <w:r w:rsidR="00351FB0" w:rsidRPr="00351FB0">
        <w:rPr>
          <w:rFonts w:ascii="Times New Roman" w:hAnsi="Times New Roman" w:cs="Times New Roman"/>
          <w:sz w:val="24"/>
          <w:szCs w:val="24"/>
        </w:rPr>
        <w:t xml:space="preserve"> inexhaustible, look kindly upon us and increase your mercy in us, that in difficult moments we might not despair nor become despondent, but with great confidence submit ourselves to your holy will, which is Love and Mercy itself. </w:t>
      </w:r>
      <w:r w:rsidR="009418D5" w:rsidRPr="00351FB0">
        <w:rPr>
          <w:rFonts w:ascii="Times New Roman" w:hAnsi="Times New Roman" w:cs="Times New Roman"/>
          <w:sz w:val="24"/>
          <w:szCs w:val="24"/>
        </w:rPr>
        <w:t xml:space="preserve">We make our prayer through Christ our Lord. Amen. </w:t>
      </w:r>
    </w:p>
    <w:p w:rsidR="003252D8" w:rsidRPr="00351FB0" w:rsidRDefault="003252D8" w:rsidP="00442DD9">
      <w:pPr>
        <w:tabs>
          <w:tab w:val="left" w:pos="630"/>
        </w:tabs>
        <w:spacing w:after="0" w:line="240" w:lineRule="auto"/>
        <w:jc w:val="both"/>
        <w:rPr>
          <w:rFonts w:ascii="Times New Roman" w:hAnsi="Times New Roman" w:cs="Times New Roman"/>
          <w:sz w:val="24"/>
          <w:szCs w:val="24"/>
        </w:rPr>
      </w:pPr>
      <w:r w:rsidRPr="00351FB0">
        <w:rPr>
          <w:rFonts w:ascii="Times New Roman" w:hAnsi="Times New Roman" w:cs="Times New Roman"/>
          <w:sz w:val="24"/>
          <w:szCs w:val="24"/>
        </w:rPr>
        <w:tab/>
      </w:r>
    </w:p>
    <w:p w:rsidR="00442DD9" w:rsidRPr="009B4061" w:rsidRDefault="00442DD9" w:rsidP="00442DD9">
      <w:pPr>
        <w:tabs>
          <w:tab w:val="left" w:pos="630"/>
        </w:tabs>
        <w:spacing w:after="0" w:line="240" w:lineRule="auto"/>
        <w:jc w:val="both"/>
        <w:rPr>
          <w:rFonts w:ascii="Times New Roman" w:hAnsi="Times New Roman" w:cs="Times New Roman"/>
          <w:b/>
          <w:sz w:val="24"/>
          <w:szCs w:val="24"/>
        </w:rPr>
      </w:pPr>
      <w:r w:rsidRPr="009B4061">
        <w:rPr>
          <w:rFonts w:ascii="Times New Roman" w:hAnsi="Times New Roman" w:cs="Times New Roman"/>
          <w:b/>
          <w:sz w:val="24"/>
          <w:szCs w:val="24"/>
        </w:rPr>
        <w:t>FINAL HYMN</w:t>
      </w:r>
    </w:p>
    <w:p w:rsidR="00442DD9" w:rsidRPr="009B4061" w:rsidRDefault="00442DD9" w:rsidP="00442DD9">
      <w:pPr>
        <w:tabs>
          <w:tab w:val="left" w:pos="630"/>
        </w:tabs>
        <w:spacing w:after="0" w:line="240" w:lineRule="auto"/>
        <w:jc w:val="both"/>
        <w:rPr>
          <w:rFonts w:ascii="Times New Roman" w:hAnsi="Times New Roman" w:cs="Times New Roman"/>
          <w:b/>
          <w:sz w:val="24"/>
          <w:szCs w:val="24"/>
          <w:lang w:val="en-US"/>
        </w:rPr>
      </w:pPr>
    </w:p>
    <w:p w:rsidR="006C4088" w:rsidRPr="009B4061" w:rsidRDefault="00442DD9" w:rsidP="006C4088">
      <w:pPr>
        <w:tabs>
          <w:tab w:val="left" w:pos="630"/>
        </w:tabs>
        <w:spacing w:after="0" w:line="240" w:lineRule="auto"/>
        <w:jc w:val="both"/>
        <w:rPr>
          <w:rFonts w:ascii="Times New Roman" w:hAnsi="Times New Roman" w:cs="Times New Roman"/>
          <w:b/>
          <w:sz w:val="24"/>
          <w:szCs w:val="24"/>
        </w:rPr>
      </w:pPr>
      <w:r w:rsidRPr="009B4061">
        <w:rPr>
          <w:rFonts w:ascii="Times New Roman" w:hAnsi="Times New Roman" w:cs="Times New Roman"/>
          <w:i/>
          <w:sz w:val="24"/>
          <w:szCs w:val="24"/>
        </w:rPr>
        <w:tab/>
      </w:r>
      <w:r w:rsidR="009B4061" w:rsidRPr="009B4061">
        <w:rPr>
          <w:rFonts w:ascii="Times New Roman" w:hAnsi="Times New Roman" w:cs="Times New Roman"/>
          <w:b/>
          <w:sz w:val="24"/>
          <w:szCs w:val="24"/>
        </w:rPr>
        <w:t>To Follow the</w:t>
      </w:r>
      <w:r w:rsidR="00CE5787" w:rsidRPr="009B4061">
        <w:rPr>
          <w:rFonts w:ascii="Times New Roman" w:hAnsi="Times New Roman" w:cs="Times New Roman"/>
          <w:b/>
          <w:sz w:val="24"/>
          <w:szCs w:val="24"/>
        </w:rPr>
        <w:t xml:space="preserve"> Lord </w:t>
      </w:r>
      <w:proofErr w:type="gramStart"/>
      <w:r w:rsidR="006C4088" w:rsidRPr="009B4061">
        <w:rPr>
          <w:rFonts w:ascii="Times New Roman" w:hAnsi="Times New Roman" w:cs="Times New Roman"/>
          <w:b/>
          <w:sz w:val="24"/>
          <w:szCs w:val="24"/>
        </w:rPr>
        <w:t>…  (</w:t>
      </w:r>
      <w:proofErr w:type="gramEnd"/>
      <w:r w:rsidR="006C4088" w:rsidRPr="009B4061">
        <w:rPr>
          <w:rFonts w:ascii="Times New Roman" w:hAnsi="Times New Roman" w:cs="Times New Roman"/>
          <w:b/>
          <w:sz w:val="24"/>
          <w:szCs w:val="24"/>
        </w:rPr>
        <w:t xml:space="preserve">Pray Sing: </w:t>
      </w:r>
      <w:r w:rsidR="00CE5787" w:rsidRPr="009B4061">
        <w:rPr>
          <w:rFonts w:ascii="Times New Roman" w:hAnsi="Times New Roman" w:cs="Times New Roman"/>
          <w:b/>
          <w:sz w:val="24"/>
          <w:szCs w:val="24"/>
        </w:rPr>
        <w:t xml:space="preserve">Hymn No: </w:t>
      </w:r>
      <w:r w:rsidR="009B4061" w:rsidRPr="009B4061">
        <w:rPr>
          <w:rFonts w:ascii="Times New Roman" w:hAnsi="Times New Roman" w:cs="Times New Roman"/>
          <w:b/>
          <w:sz w:val="24"/>
          <w:szCs w:val="24"/>
        </w:rPr>
        <w:t>410</w:t>
      </w:r>
      <w:r w:rsidR="006C4088" w:rsidRPr="009B4061">
        <w:rPr>
          <w:rFonts w:ascii="Times New Roman" w:hAnsi="Times New Roman" w:cs="Times New Roman"/>
          <w:b/>
          <w:sz w:val="24"/>
          <w:szCs w:val="24"/>
        </w:rPr>
        <w:t>)</w:t>
      </w:r>
    </w:p>
    <w:p w:rsidR="00442DD9" w:rsidRPr="009B4061" w:rsidRDefault="00442DD9" w:rsidP="006C4088">
      <w:pPr>
        <w:tabs>
          <w:tab w:val="left" w:pos="630"/>
        </w:tabs>
        <w:spacing w:after="0" w:line="240" w:lineRule="auto"/>
        <w:jc w:val="both"/>
        <w:rPr>
          <w:b/>
          <w:sz w:val="24"/>
          <w:szCs w:val="24"/>
          <w:u w:val="single"/>
        </w:rPr>
      </w:pPr>
    </w:p>
    <w:p w:rsidR="0081146E" w:rsidRDefault="0081146E"/>
    <w:sectPr w:rsidR="0081146E" w:rsidSect="00B15BBE">
      <w:headerReference w:type="default" r:id="rId11"/>
      <w:footerReference w:type="default" r:id="rId12"/>
      <w:pgSz w:w="11906" w:h="16838"/>
      <w:pgMar w:top="1530" w:right="1106" w:bottom="90" w:left="15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9C" w:rsidRDefault="00EF189C">
      <w:pPr>
        <w:spacing w:after="0" w:line="240" w:lineRule="auto"/>
      </w:pPr>
      <w:r>
        <w:separator/>
      </w:r>
    </w:p>
  </w:endnote>
  <w:endnote w:type="continuationSeparator" w:id="0">
    <w:p w:rsidR="00EF189C" w:rsidRDefault="00EF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auhaus 93">
    <w:altName w:val="Gabriola"/>
    <w:charset w:val="00"/>
    <w:family w:val="decorative"/>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12" w:rsidRPr="00F75212" w:rsidRDefault="00402C7B" w:rsidP="00F75212">
    <w:pPr>
      <w:pStyle w:val="Footer"/>
      <w:jc w:val="center"/>
      <w:rPr>
        <w:rFonts w:ascii="Bauhaus 93" w:hAnsi="Bauhaus 93" w:cs="Aharoni"/>
        <w:sz w:val="36"/>
      </w:rPr>
    </w:pPr>
    <w:r>
      <w:rPr>
        <w:rFonts w:ascii="Bauhaus 93" w:hAnsi="Bauhaus 93" w:cs="Aharoni"/>
        <w:noProof/>
        <w:sz w:val="36"/>
        <w:lang w:val="en-US"/>
      </w:rPr>
      <mc:AlternateContent>
        <mc:Choice Requires="wps">
          <w:drawing>
            <wp:anchor distT="0" distB="0" distL="114300" distR="114300" simplePos="0" relativeHeight="251660288" behindDoc="0" locked="0" layoutInCell="0" allowOverlap="1" wp14:anchorId="4689FC9F" wp14:editId="36AD2DC3">
              <wp:simplePos x="0" y="0"/>
              <wp:positionH relativeFrom="rightMargin">
                <wp:align>center</wp:align>
              </wp:positionH>
              <wp:positionV relativeFrom="margin">
                <wp:align>bottom</wp:align>
              </wp:positionV>
              <wp:extent cx="473075" cy="664718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664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4F81BD" w:themeColor="accent1"/>
                              <w:spacing w:val="60"/>
                            </w:rPr>
                            <w:alias w:val="Date"/>
                            <w:id w:val="-582371875"/>
                            <w:dataBinding w:prefixMappings="xmlns:ns0='http://schemas.microsoft.com/office/2006/coverPageProps'" w:xpath="/ns0:CoverPageProperties[1]/ns0:PublishDate[1]" w:storeItemID="{55AF091B-3C7A-41E3-B477-F2FDAA23CFDA}"/>
                            <w:date w:fullDate="2021-04-11T00:00:00Z">
                              <w:dateFormat w:val="MMMM d, yyyy"/>
                              <w:lid w:val="en-US"/>
                              <w:storeMappedDataAs w:val="dateTime"/>
                              <w:calendar w:val="gregorian"/>
                            </w:date>
                          </w:sdtPr>
                          <w:sdtEndPr/>
                          <w:sdtContent>
                            <w:p w:rsidR="00F75212" w:rsidRDefault="005C0A8C">
                              <w:pPr>
                                <w:rPr>
                                  <w:color w:val="4F81BD" w:themeColor="accent1"/>
                                  <w:spacing w:val="60"/>
                                </w:rPr>
                              </w:pPr>
                              <w:r>
                                <w:rPr>
                                  <w:color w:val="4F81BD" w:themeColor="accent1"/>
                                  <w:spacing w:val="60"/>
                                </w:rPr>
                                <w:t>April</w:t>
                              </w:r>
                              <w:r w:rsidR="00550815">
                                <w:rPr>
                                  <w:color w:val="4F81BD" w:themeColor="accent1"/>
                                  <w:spacing w:val="60"/>
                                </w:rPr>
                                <w:t xml:space="preserve"> 11, 2021</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8" o:spid="_x0000_s1029" style="position:absolute;left:0;text-align:left;margin-left:0;margin-top:0;width:37.25pt;height:523.4pt;z-index:251660288;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" o:allowincell="f" filled="f" stroked="f">
              <v:textbox style="layout-flow:vertical;mso-layout-flow-alt:bottom-to-top;mso-fit-shape-to-text:t">
                <w:txbxContent>
                  <w:sdt>
                    <w:sdtPr>
                      <w:rPr>
                        <w:color w:val="4F81BD" w:themeColor="accent1"/>
                        <w:spacing w:val="60"/>
                      </w:rPr>
                      <w:alias w:val="Date"/>
                      <w:id w:val="-582371875"/>
                      <w:dataBinding w:prefixMappings="xmlns:ns0='http://schemas.microsoft.com/office/2006/coverPageProps'" w:xpath="/ns0:CoverPageProperties[1]/ns0:PublishDate[1]" w:storeItemID="{55AF091B-3C7A-41E3-B477-F2FDAA23CFDA}"/>
                      <w:date w:fullDate="2021-04-11T00:00:00Z">
                        <w:dateFormat w:val="MMMM d, yyyy"/>
                        <w:lid w:val="en-US"/>
                        <w:storeMappedDataAs w:val="dateTime"/>
                        <w:calendar w:val="gregorian"/>
                      </w:date>
                    </w:sdtPr>
                    <w:sdtEndPr/>
                    <w:sdtContent>
                      <w:p w:rsidR="00F75212" w:rsidRDefault="005C0A8C">
                        <w:pPr>
                          <w:rPr>
                            <w:color w:val="4F81BD" w:themeColor="accent1"/>
                            <w:spacing w:val="60"/>
                          </w:rPr>
                        </w:pPr>
                        <w:r>
                          <w:rPr>
                            <w:color w:val="4F81BD" w:themeColor="accent1"/>
                            <w:spacing w:val="60"/>
                          </w:rPr>
                          <w:t>April</w:t>
                        </w:r>
                        <w:r w:rsidR="00550815">
                          <w:rPr>
                            <w:color w:val="4F81BD" w:themeColor="accent1"/>
                            <w:spacing w:val="60"/>
                          </w:rPr>
                          <w:t xml:space="preserve"> 11, 2021</w:t>
                        </w:r>
                      </w:p>
                    </w:sdtContent>
                  </w:sdt>
                </w:txbxContent>
              </v:textbox>
              <w10:wrap anchorx="margin" anchory="margin"/>
            </v:rect>
          </w:pict>
        </mc:Fallback>
      </mc:AlternateContent>
    </w:r>
    <w:r>
      <w:rPr>
        <w:rFonts w:ascii="Bauhaus 93" w:hAnsi="Bauhaus 93" w:cs="Aharoni"/>
        <w:noProof/>
        <w:sz w:val="36"/>
        <w:lang w:val="en-US"/>
      </w:rPr>
      <mc:AlternateContent>
        <mc:Choice Requires="wpg">
          <w:drawing>
            <wp:anchor distT="0" distB="0" distL="114300" distR="114300" simplePos="0" relativeHeight="251659264" behindDoc="0" locked="0" layoutInCell="0" allowOverlap="1" wp14:anchorId="2CC16F0D" wp14:editId="13CE1E11">
              <wp:simplePos x="0" y="0"/>
              <wp:positionH relativeFrom="rightMargin">
                <wp:align>center</wp:align>
              </wp:positionH>
              <wp:positionV relativeFrom="bottomMargin">
                <wp:align>center</wp:align>
              </wp:positionV>
              <wp:extent cx="452755" cy="302895"/>
              <wp:effectExtent l="1270" t="6350" r="63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5" name="AutoShape 2"/>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6" name="AutoShape 3"/>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7" name="AutoShape 4"/>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35.65pt;height:23.85pt;rotation:90;z-index:251659264;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RFcMA&#10;AADaAAAADwAAAGRycy9kb3ducmV2LnhtbESPQWvCQBSE74X+h+UVvNVNFgwldRWxCkIpUuPB4yP7&#10;mgSzb0N2m6T/visIHoeZ+YZZrifbioF63zjWkM4TEMSlMw1XGs7F/vUNhA/IBlvHpOGPPKxXz09L&#10;zI0b+ZuGU6hEhLDPUUMdQpdL6cuaLPq564ij9+N6iyHKvpKmxzHCbStVkmTSYsNxocaOtjWV19Ov&#10;1VBs1Dk7KkxV8XEZL/5z59Ovndazl2nzDiLQFB7he/tgNCzgdiXe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kRFcMAAADaAAAADwAAAAAAAAAAAAAAAACYAgAAZHJzL2Rv&#10;d25yZXYueG1sUEsFBgAAAAAEAAQA9QAAAIgDAAAAAA==&#10;" adj="7304" fillcolor="#4f81bd [3204]" stroked="f" strokecolor="white [3212]">
                <v:fill color2="#243f60 [1604]"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PYsIA&#10;AADaAAAADwAAAGRycy9kb3ducmV2LnhtbESPQYvCMBSE78L+h/AW9qZpeyhSjSLqgiAi2h48Ppq3&#10;bdnmpTRZ2/33RhA8DjPzDbNcj6YVd+pdY1lBPItAEJdWN1wpKPLv6RyE88gaW8uk4J8crFcfkyVm&#10;2g58ofvVVyJA2GWooPa+y6R0ZU0G3cx2xMH7sb1BH2RfSd3jEOCmlUkUpdJgw2Ghxo62NZW/1z+j&#10;IN8kRXpOME7y3W24uePexae9Ul+f42YBwtPo3+FX+6AVpPC8Em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49iwgAAANoAAAAPAAAAAAAAAAAAAAAAAJgCAABkcnMvZG93&#10;bnJldi54bWxQSwUGAAAAAAQABAD1AAAAhwMAAAAA&#10;" adj="7304" fillcolor="#4f81bd [3204]" stroked="f" strokecolor="white [3212]">
                <v:fill color2="#243f60 [1604]"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q+cMA&#10;AADaAAAADwAAAGRycy9kb3ducmV2LnhtbESPQWvCQBSE74X+h+UVvNVN9pCW1FXEKgilSI0Hj4/s&#10;axLMvg3ZbRL/fVcQPA4z8w2zWE22FQP1vnGsIZ0nIIhLZxquNJyK3es7CB+QDbaOScOVPKyWz08L&#10;zI0b+YeGY6hEhLDPUUMdQpdL6cuaLPq564ij9+t6iyHKvpKmxzHCbStVkmTSYsNxocaONjWVl+Of&#10;1VCs1Sk7KExV8Xkez/5r69Pvrdazl2n9ASLQFB7he3tvNLzB7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cq+cMAAADaAAAADwAAAAAAAAAAAAAAAACYAgAAZHJzL2Rv&#10;d25yZXYueG1sUEsFBgAAAAAEAAQA9QAAAIgDAAAAAA==&#10;" adj="7304" fillcolor="#4f81bd [3204]" stroked="f" strokecolor="white [3212]">
                <v:fill color2="#243f60 [1604]" angle="45" focus="100%" type="gradient"/>
              </v:shape>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9C" w:rsidRDefault="00EF189C">
      <w:pPr>
        <w:spacing w:after="0" w:line="240" w:lineRule="auto"/>
      </w:pPr>
      <w:r>
        <w:separator/>
      </w:r>
    </w:p>
  </w:footnote>
  <w:footnote w:type="continuationSeparator" w:id="0">
    <w:p w:rsidR="00EF189C" w:rsidRDefault="00EF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93" w:rsidRPr="000C0118" w:rsidRDefault="00402C7B" w:rsidP="00A2194C">
    <w:pPr>
      <w:pStyle w:val="Header"/>
      <w:pBdr>
        <w:bottom w:val="single" w:sz="4" w:space="1" w:color="auto"/>
      </w:pBdr>
      <w:ind w:right="-576"/>
      <w:jc w:val="center"/>
      <w:rPr>
        <w:rFonts w:ascii="Franklin Gothic Medium" w:eastAsiaTheme="majorEastAsia" w:hAnsi="Franklin Gothic Medium" w:cstheme="majorBidi"/>
        <w:sz w:val="28"/>
        <w:szCs w:val="28"/>
      </w:rPr>
    </w:pPr>
    <w:r w:rsidRPr="000C0118">
      <w:rPr>
        <w:rFonts w:ascii="Franklin Gothic Medium" w:eastAsiaTheme="majorEastAsia" w:hAnsi="Franklin Gothic Medium" w:cstheme="majorBidi"/>
        <w:noProof/>
        <w:sz w:val="28"/>
        <w:szCs w:val="28"/>
        <w:lang w:val="en-US"/>
      </w:rPr>
      <mc:AlternateContent>
        <mc:Choice Requires="wps">
          <w:drawing>
            <wp:anchor distT="0" distB="0" distL="114300" distR="114300" simplePos="0" relativeHeight="251661312" behindDoc="0" locked="0" layoutInCell="0" allowOverlap="1" wp14:anchorId="12013CE5" wp14:editId="5489D3AA">
              <wp:simplePos x="0" y="0"/>
              <wp:positionH relativeFrom="rightMargin">
                <wp:align>left</wp:align>
              </wp:positionH>
              <wp:positionV relativeFrom="margin">
                <wp:align>top</wp:align>
              </wp:positionV>
              <wp:extent cx="457200" cy="457200"/>
              <wp:effectExtent l="0" t="0" r="254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BF5B93" w:rsidRDefault="00402C7B">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AB251E" w:rsidRPr="00AB251E">
                            <w:rPr>
                              <w:rFonts w:asciiTheme="majorHAnsi" w:hAnsiTheme="majorHAnsi"/>
                              <w:noProof/>
                              <w:sz w:val="28"/>
                              <w:szCs w:val="28"/>
                            </w:rPr>
                            <w:t>1</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0;margin-top:0;width:36pt;height:36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" o:allowincell="f" stroked="f">
              <v:shadow type="perspective" opacity=".5" origin=".5,.5" offset="4pt,5pt" matrix="1.25,,,1.25"/>
              <v:textbox inset="0,0,0,0">
                <w:txbxContent>
                  <w:p w:rsidR="00BF5B93" w:rsidRDefault="00402C7B">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AB251E" w:rsidRPr="00AB251E">
                      <w:rPr>
                        <w:rFonts w:asciiTheme="majorHAnsi" w:hAnsiTheme="majorHAnsi"/>
                        <w:noProof/>
                        <w:sz w:val="28"/>
                        <w:szCs w:val="28"/>
                      </w:rPr>
                      <w:t>1</w:t>
                    </w:r>
                    <w:r>
                      <w:rPr>
                        <w:rFonts w:asciiTheme="majorHAnsi" w:hAnsiTheme="majorHAnsi"/>
                        <w:noProof/>
                        <w:sz w:val="28"/>
                        <w:szCs w:val="28"/>
                      </w:rPr>
                      <w:fldChar w:fldCharType="end"/>
                    </w:r>
                  </w:p>
                </w:txbxContent>
              </v:textbox>
              <w10:wrap anchorx="margin" anchory="margin"/>
            </v:shape>
          </w:pict>
        </mc:Fallback>
      </mc:AlternateContent>
    </w:r>
    <w:sdt>
      <w:sdtPr>
        <w:rPr>
          <w:rFonts w:ascii="Franklin Gothic Medium" w:eastAsiaTheme="majorEastAsia" w:hAnsi="Franklin Gothic Medium" w:cstheme="majorBidi"/>
          <w:sz w:val="44"/>
          <w:szCs w:val="28"/>
        </w:rPr>
        <w:alias w:val="Title"/>
        <w:id w:val="-240489219"/>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Franklin Gothic Medium" w:eastAsiaTheme="majorEastAsia" w:hAnsi="Franklin Gothic Medium" w:cstheme="majorBidi"/>
            <w:sz w:val="44"/>
            <w:szCs w:val="28"/>
          </w:rPr>
          <w:t xml:space="preserve">     </w:t>
        </w:r>
      </w:sdtContent>
    </w:sdt>
  </w:p>
  <w:p w:rsidR="00F75212" w:rsidRPr="000C0118" w:rsidRDefault="00EF189C">
    <w:pPr>
      <w:pStyle w:val="Header"/>
      <w:rPr>
        <w:rFonts w:ascii="Franklin Gothic Medium" w:hAnsi="Franklin Gothic Mediu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EF8"/>
    <w:multiLevelType w:val="hybridMultilevel"/>
    <w:tmpl w:val="27DC80A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D75AC"/>
    <w:multiLevelType w:val="hybridMultilevel"/>
    <w:tmpl w:val="61EE502C"/>
    <w:lvl w:ilvl="0" w:tplc="1C1E34F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FF"/>
    <w:rsid w:val="00064800"/>
    <w:rsid w:val="000D54B2"/>
    <w:rsid w:val="00142D06"/>
    <w:rsid w:val="001929E3"/>
    <w:rsid w:val="001E079B"/>
    <w:rsid w:val="001E496C"/>
    <w:rsid w:val="001F1181"/>
    <w:rsid w:val="002542C4"/>
    <w:rsid w:val="00264947"/>
    <w:rsid w:val="00271A1E"/>
    <w:rsid w:val="002F2F3F"/>
    <w:rsid w:val="0031065E"/>
    <w:rsid w:val="003252D8"/>
    <w:rsid w:val="003350D8"/>
    <w:rsid w:val="00351FB0"/>
    <w:rsid w:val="003C3AFF"/>
    <w:rsid w:val="003C769D"/>
    <w:rsid w:val="003E7E46"/>
    <w:rsid w:val="003F1AF1"/>
    <w:rsid w:val="00402C7B"/>
    <w:rsid w:val="004068DD"/>
    <w:rsid w:val="00427654"/>
    <w:rsid w:val="00441672"/>
    <w:rsid w:val="00442DD9"/>
    <w:rsid w:val="00462E81"/>
    <w:rsid w:val="00471BED"/>
    <w:rsid w:val="00490FD0"/>
    <w:rsid w:val="004A7582"/>
    <w:rsid w:val="004D0DAC"/>
    <w:rsid w:val="00524027"/>
    <w:rsid w:val="00550815"/>
    <w:rsid w:val="005C0A8C"/>
    <w:rsid w:val="005D112B"/>
    <w:rsid w:val="006C4088"/>
    <w:rsid w:val="00746CC3"/>
    <w:rsid w:val="007D2685"/>
    <w:rsid w:val="00811434"/>
    <w:rsid w:val="0081146E"/>
    <w:rsid w:val="008130DE"/>
    <w:rsid w:val="0084455D"/>
    <w:rsid w:val="008463DE"/>
    <w:rsid w:val="008A58D5"/>
    <w:rsid w:val="008D3F48"/>
    <w:rsid w:val="00911F03"/>
    <w:rsid w:val="009418D5"/>
    <w:rsid w:val="00991C5E"/>
    <w:rsid w:val="009A03E2"/>
    <w:rsid w:val="009B4061"/>
    <w:rsid w:val="009C3262"/>
    <w:rsid w:val="009C6073"/>
    <w:rsid w:val="009F38C9"/>
    <w:rsid w:val="00A712A4"/>
    <w:rsid w:val="00AB1302"/>
    <w:rsid w:val="00AB251E"/>
    <w:rsid w:val="00AD3BDF"/>
    <w:rsid w:val="00B15BBE"/>
    <w:rsid w:val="00B71E1E"/>
    <w:rsid w:val="00BB6264"/>
    <w:rsid w:val="00C33A31"/>
    <w:rsid w:val="00C50052"/>
    <w:rsid w:val="00C84212"/>
    <w:rsid w:val="00C96DCC"/>
    <w:rsid w:val="00CE5787"/>
    <w:rsid w:val="00D33067"/>
    <w:rsid w:val="00DB0907"/>
    <w:rsid w:val="00DD319B"/>
    <w:rsid w:val="00DD7102"/>
    <w:rsid w:val="00DE2AC3"/>
    <w:rsid w:val="00DF4E09"/>
    <w:rsid w:val="00E1017A"/>
    <w:rsid w:val="00E4541C"/>
    <w:rsid w:val="00E96402"/>
    <w:rsid w:val="00EC6892"/>
    <w:rsid w:val="00EF189C"/>
    <w:rsid w:val="00F23A74"/>
    <w:rsid w:val="00F562A1"/>
    <w:rsid w:val="00F6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D9"/>
    <w:pPr>
      <w:spacing w:after="160" w:line="259" w:lineRule="auto"/>
    </w:pPr>
    <w:rPr>
      <w:lang w:val="en-IN"/>
    </w:rPr>
  </w:style>
  <w:style w:type="paragraph" w:styleId="Heading1">
    <w:name w:val="heading 1"/>
    <w:basedOn w:val="Normal"/>
    <w:next w:val="Normal"/>
    <w:link w:val="Heading1Char"/>
    <w:uiPriority w:val="9"/>
    <w:qFormat/>
    <w:rsid w:val="00CE5787"/>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D9"/>
    <w:pPr>
      <w:ind w:left="720"/>
      <w:contextualSpacing/>
    </w:pPr>
  </w:style>
  <w:style w:type="paragraph" w:styleId="Header">
    <w:name w:val="header"/>
    <w:basedOn w:val="Normal"/>
    <w:link w:val="HeaderChar"/>
    <w:uiPriority w:val="99"/>
    <w:unhideWhenUsed/>
    <w:rsid w:val="0044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D9"/>
    <w:rPr>
      <w:lang w:val="en-IN"/>
    </w:rPr>
  </w:style>
  <w:style w:type="paragraph" w:styleId="Footer">
    <w:name w:val="footer"/>
    <w:basedOn w:val="Normal"/>
    <w:link w:val="FooterChar"/>
    <w:uiPriority w:val="99"/>
    <w:unhideWhenUsed/>
    <w:rsid w:val="0044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D9"/>
    <w:rPr>
      <w:lang w:val="en-IN"/>
    </w:rPr>
  </w:style>
  <w:style w:type="paragraph" w:styleId="NoSpacing">
    <w:name w:val="No Spacing"/>
    <w:link w:val="NoSpacingChar"/>
    <w:uiPriority w:val="1"/>
    <w:qFormat/>
    <w:rsid w:val="00442DD9"/>
    <w:pPr>
      <w:spacing w:after="0" w:line="240" w:lineRule="auto"/>
    </w:pPr>
    <w:rPr>
      <w:rFonts w:eastAsiaTheme="minorEastAsia"/>
    </w:rPr>
  </w:style>
  <w:style w:type="character" w:customStyle="1" w:styleId="NoSpacingChar">
    <w:name w:val="No Spacing Char"/>
    <w:basedOn w:val="DefaultParagraphFont"/>
    <w:link w:val="NoSpacing"/>
    <w:uiPriority w:val="1"/>
    <w:rsid w:val="00442DD9"/>
    <w:rPr>
      <w:rFonts w:eastAsiaTheme="minorEastAsia"/>
    </w:rPr>
  </w:style>
  <w:style w:type="paragraph" w:styleId="NormalWeb">
    <w:name w:val="Normal (Web)"/>
    <w:basedOn w:val="Normal"/>
    <w:uiPriority w:val="99"/>
    <w:unhideWhenUsed/>
    <w:rsid w:val="00442D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4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D9"/>
    <w:rPr>
      <w:rFonts w:ascii="Tahoma" w:hAnsi="Tahoma" w:cs="Tahoma"/>
      <w:sz w:val="16"/>
      <w:szCs w:val="16"/>
      <w:lang w:val="en-IN"/>
    </w:rPr>
  </w:style>
  <w:style w:type="character" w:customStyle="1" w:styleId="s2">
    <w:name w:val="s2"/>
    <w:basedOn w:val="DefaultParagraphFont"/>
    <w:rsid w:val="00524027"/>
  </w:style>
  <w:style w:type="character" w:customStyle="1" w:styleId="Heading1Char">
    <w:name w:val="Heading 1 Char"/>
    <w:basedOn w:val="DefaultParagraphFont"/>
    <w:link w:val="Heading1"/>
    <w:uiPriority w:val="9"/>
    <w:rsid w:val="00CE5787"/>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D9"/>
    <w:pPr>
      <w:spacing w:after="160" w:line="259" w:lineRule="auto"/>
    </w:pPr>
    <w:rPr>
      <w:lang w:val="en-IN"/>
    </w:rPr>
  </w:style>
  <w:style w:type="paragraph" w:styleId="Heading1">
    <w:name w:val="heading 1"/>
    <w:basedOn w:val="Normal"/>
    <w:next w:val="Normal"/>
    <w:link w:val="Heading1Char"/>
    <w:uiPriority w:val="9"/>
    <w:qFormat/>
    <w:rsid w:val="00CE5787"/>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D9"/>
    <w:pPr>
      <w:ind w:left="720"/>
      <w:contextualSpacing/>
    </w:pPr>
  </w:style>
  <w:style w:type="paragraph" w:styleId="Header">
    <w:name w:val="header"/>
    <w:basedOn w:val="Normal"/>
    <w:link w:val="HeaderChar"/>
    <w:uiPriority w:val="99"/>
    <w:unhideWhenUsed/>
    <w:rsid w:val="0044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D9"/>
    <w:rPr>
      <w:lang w:val="en-IN"/>
    </w:rPr>
  </w:style>
  <w:style w:type="paragraph" w:styleId="Footer">
    <w:name w:val="footer"/>
    <w:basedOn w:val="Normal"/>
    <w:link w:val="FooterChar"/>
    <w:uiPriority w:val="99"/>
    <w:unhideWhenUsed/>
    <w:rsid w:val="0044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D9"/>
    <w:rPr>
      <w:lang w:val="en-IN"/>
    </w:rPr>
  </w:style>
  <w:style w:type="paragraph" w:styleId="NoSpacing">
    <w:name w:val="No Spacing"/>
    <w:link w:val="NoSpacingChar"/>
    <w:uiPriority w:val="1"/>
    <w:qFormat/>
    <w:rsid w:val="00442DD9"/>
    <w:pPr>
      <w:spacing w:after="0" w:line="240" w:lineRule="auto"/>
    </w:pPr>
    <w:rPr>
      <w:rFonts w:eastAsiaTheme="minorEastAsia"/>
    </w:rPr>
  </w:style>
  <w:style w:type="character" w:customStyle="1" w:styleId="NoSpacingChar">
    <w:name w:val="No Spacing Char"/>
    <w:basedOn w:val="DefaultParagraphFont"/>
    <w:link w:val="NoSpacing"/>
    <w:uiPriority w:val="1"/>
    <w:rsid w:val="00442DD9"/>
    <w:rPr>
      <w:rFonts w:eastAsiaTheme="minorEastAsia"/>
    </w:rPr>
  </w:style>
  <w:style w:type="paragraph" w:styleId="NormalWeb">
    <w:name w:val="Normal (Web)"/>
    <w:basedOn w:val="Normal"/>
    <w:uiPriority w:val="99"/>
    <w:unhideWhenUsed/>
    <w:rsid w:val="00442D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4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D9"/>
    <w:rPr>
      <w:rFonts w:ascii="Tahoma" w:hAnsi="Tahoma" w:cs="Tahoma"/>
      <w:sz w:val="16"/>
      <w:szCs w:val="16"/>
      <w:lang w:val="en-IN"/>
    </w:rPr>
  </w:style>
  <w:style w:type="character" w:customStyle="1" w:styleId="s2">
    <w:name w:val="s2"/>
    <w:basedOn w:val="DefaultParagraphFont"/>
    <w:rsid w:val="00524027"/>
  </w:style>
  <w:style w:type="character" w:customStyle="1" w:styleId="Heading1Char">
    <w:name w:val="Heading 1 Char"/>
    <w:basedOn w:val="DefaultParagraphFont"/>
    <w:link w:val="Heading1"/>
    <w:uiPriority w:val="9"/>
    <w:rsid w:val="00CE578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C35411-16C7-4066-83B7-364A4F04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Bosco</dc:creator>
  <cp:lastModifiedBy>Don Bosco</cp:lastModifiedBy>
  <cp:revision>30</cp:revision>
  <cp:lastPrinted>2021-03-11T09:39:00Z</cp:lastPrinted>
  <dcterms:created xsi:type="dcterms:W3CDTF">2021-01-11T13:04:00Z</dcterms:created>
  <dcterms:modified xsi:type="dcterms:W3CDTF">2021-03-13T07:58:00Z</dcterms:modified>
</cp:coreProperties>
</file>